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6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0A67">
        <w:rPr>
          <w:rFonts w:ascii="Times New Roman" w:hAnsi="Times New Roman" w:cs="Times New Roman"/>
          <w:b/>
          <w:sz w:val="24"/>
          <w:szCs w:val="24"/>
        </w:rPr>
        <w:t xml:space="preserve">№ 01 </w:t>
      </w:r>
    </w:p>
    <w:p w:rsidR="00940110" w:rsidRPr="00F3453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>об итогах закупа способом из одного источника</w:t>
      </w:r>
    </w:p>
    <w:p w:rsidR="006D0A6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7">
        <w:rPr>
          <w:rFonts w:ascii="Times New Roman" w:hAnsi="Times New Roman" w:cs="Times New Roman"/>
          <w:b/>
          <w:sz w:val="24"/>
          <w:szCs w:val="24"/>
        </w:rPr>
        <w:t xml:space="preserve">картриджей для исследования газов крови, реагента контроля качества, </w:t>
      </w:r>
    </w:p>
    <w:p w:rsidR="00F34537" w:rsidRDefault="00F34537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537">
        <w:rPr>
          <w:rFonts w:ascii="Times New Roman" w:hAnsi="Times New Roman" w:cs="Times New Roman"/>
          <w:b/>
          <w:sz w:val="24"/>
          <w:szCs w:val="24"/>
        </w:rPr>
        <w:t xml:space="preserve">бумага для встроенного термопринтера анализатора </w:t>
      </w:r>
    </w:p>
    <w:p w:rsidR="005B380C" w:rsidRDefault="005B380C" w:rsidP="00F3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0C" w:rsidRPr="005B380C" w:rsidRDefault="005B380C" w:rsidP="005B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3B9">
        <w:rPr>
          <w:rFonts w:ascii="Times New Roman" w:hAnsi="Times New Roman" w:cs="Times New Roman"/>
          <w:sz w:val="24"/>
          <w:szCs w:val="24"/>
        </w:rPr>
        <w:tab/>
      </w:r>
      <w:r w:rsidR="002373B9">
        <w:rPr>
          <w:rFonts w:ascii="Times New Roman" w:hAnsi="Times New Roman" w:cs="Times New Roman"/>
          <w:sz w:val="24"/>
          <w:szCs w:val="24"/>
        </w:rPr>
        <w:tab/>
        <w:t>12.01.2022 г.</w:t>
      </w:r>
    </w:p>
    <w:p w:rsidR="006B2F21" w:rsidRDefault="006B2F21" w:rsidP="006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38" w:rsidRDefault="00284438" w:rsidP="0085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Заказчик и организатор закупа</w:t>
      </w:r>
      <w:r>
        <w:rPr>
          <w:rFonts w:ascii="Times New Roman" w:hAnsi="Times New Roman" w:cs="Times New Roman"/>
          <w:sz w:val="24"/>
          <w:szCs w:val="24"/>
        </w:rPr>
        <w:t xml:space="preserve"> - ГКП на ПХВ «Детская городская клиническая инфекционная больница» УЗ г. Алматы в целях </w:t>
      </w:r>
      <w:r w:rsidR="0085145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бесперебой</w:t>
      </w:r>
      <w:r w:rsidR="0085145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E2EC0">
        <w:rPr>
          <w:rFonts w:ascii="Times New Roman" w:hAnsi="Times New Roman" w:cs="Times New Roman"/>
          <w:sz w:val="24"/>
          <w:szCs w:val="24"/>
        </w:rPr>
        <w:t xml:space="preserve"> клиники</w:t>
      </w:r>
      <w:r>
        <w:rPr>
          <w:rFonts w:ascii="Times New Roman" w:hAnsi="Times New Roman" w:cs="Times New Roman"/>
          <w:sz w:val="24"/>
          <w:szCs w:val="24"/>
        </w:rPr>
        <w:t xml:space="preserve"> и оказани</w:t>
      </w:r>
      <w:r w:rsidR="008514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стационарной медицинской помощи </w:t>
      </w:r>
      <w:r w:rsidR="0085145C">
        <w:rPr>
          <w:rFonts w:ascii="Times New Roman" w:hAnsi="Times New Roman" w:cs="Times New Roman"/>
          <w:sz w:val="24"/>
          <w:szCs w:val="24"/>
        </w:rPr>
        <w:t xml:space="preserve">детскому населению города Алматы, </w:t>
      </w:r>
      <w:r>
        <w:rPr>
          <w:rFonts w:ascii="Times New Roman" w:hAnsi="Times New Roman" w:cs="Times New Roman"/>
          <w:sz w:val="24"/>
          <w:szCs w:val="24"/>
        </w:rPr>
        <w:t>осуществляет закуп</w:t>
      </w:r>
      <w:r w:rsidR="0085145C">
        <w:rPr>
          <w:rFonts w:ascii="Times New Roman" w:hAnsi="Times New Roman" w:cs="Times New Roman"/>
          <w:sz w:val="24"/>
          <w:szCs w:val="24"/>
        </w:rPr>
        <w:t xml:space="preserve"> медицинских изделий из одного источника на период до подведения итогов тендера.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37" w:rsidRPr="00424C20" w:rsidRDefault="00F34537" w:rsidP="0085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1. Обоснование применения способа закупа из одного источника</w:t>
      </w:r>
      <w:r w:rsidR="006B6835" w:rsidRPr="00424C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835" w:rsidRPr="00802E15" w:rsidRDefault="00277571" w:rsidP="00802E15">
      <w:pPr>
        <w:pStyle w:val="a3"/>
        <w:spacing w:after="0"/>
        <w:rPr>
          <w:rFonts w:eastAsia="Times New Roman"/>
          <w:lang w:eastAsia="x-none"/>
        </w:rPr>
      </w:pPr>
      <w:proofErr w:type="gramStart"/>
      <w:r w:rsidRPr="00802E15">
        <w:rPr>
          <w:rFonts w:eastAsia="Times New Roman"/>
          <w:lang w:eastAsia="x-none"/>
        </w:rPr>
        <w:t xml:space="preserve">Закуп осуществляется на основании </w:t>
      </w:r>
      <w:r w:rsidR="00FC4FDB" w:rsidRPr="00802E15">
        <w:rPr>
          <w:rFonts w:eastAsia="Times New Roman"/>
          <w:lang w:eastAsia="x-none"/>
        </w:rPr>
        <w:t xml:space="preserve">подпункта </w:t>
      </w:r>
      <w:r w:rsidR="006B6835" w:rsidRPr="00802E15">
        <w:rPr>
          <w:rFonts w:eastAsia="Times New Roman"/>
          <w:lang w:eastAsia="x-none"/>
        </w:rPr>
        <w:t>3, п</w:t>
      </w:r>
      <w:r w:rsidR="00FC4FDB" w:rsidRPr="00802E15">
        <w:rPr>
          <w:rFonts w:eastAsia="Times New Roman"/>
          <w:lang w:eastAsia="x-none"/>
        </w:rPr>
        <w:t>ункта</w:t>
      </w:r>
      <w:r w:rsidR="006B6835" w:rsidRPr="00802E15">
        <w:rPr>
          <w:rFonts w:eastAsia="Times New Roman"/>
          <w:lang w:eastAsia="x-none"/>
        </w:rPr>
        <w:t xml:space="preserve"> 105, гл</w:t>
      </w:r>
      <w:r w:rsidR="00FC4FDB" w:rsidRPr="00802E15">
        <w:rPr>
          <w:rFonts w:eastAsia="Times New Roman"/>
          <w:lang w:eastAsia="x-none"/>
        </w:rPr>
        <w:t>авы</w:t>
      </w:r>
      <w:r w:rsidR="006B6835" w:rsidRPr="00802E15">
        <w:rPr>
          <w:rFonts w:eastAsia="Times New Roman"/>
          <w:lang w:eastAsia="x-none"/>
        </w:rPr>
        <w:t xml:space="preserve">. 10 </w:t>
      </w:r>
      <w:r w:rsidR="006B6835" w:rsidRPr="00802E15">
        <w:t>Постановление Правительства Республики Казахстан от 4 июня 2021 года № 375</w:t>
      </w:r>
      <w:r w:rsidR="00802E15" w:rsidRPr="00802E15">
        <w:rPr>
          <w:b/>
        </w:rPr>
        <w:t xml:space="preserve"> </w:t>
      </w:r>
      <w:r w:rsidR="00802E15" w:rsidRPr="00802E15">
        <w:rPr>
          <w:rFonts w:eastAsia="Times New Roman"/>
          <w:lang w:eastAsia="x-none"/>
        </w:rPr>
        <w:t>«</w:t>
      </w:r>
      <w:r w:rsidR="00802E15" w:rsidRPr="00802E15">
        <w:rPr>
          <w:rFonts w:eastAsia="Times New Roman"/>
          <w:bCs/>
          <w:lang w:eastAsia="x-none"/>
        </w:rPr>
        <w:t>Правила организации и проведения закупа лекарственных средств, медицинских изделий и специализированных</w:t>
      </w:r>
      <w:r w:rsidR="00802E15" w:rsidRPr="00802E15">
        <w:rPr>
          <w:rFonts w:eastAsia="Times New Roman"/>
          <w:lang w:eastAsia="x-none"/>
        </w:rPr>
        <w:br/>
      </w:r>
      <w:r w:rsidR="00802E15" w:rsidRPr="00802E15">
        <w:rPr>
          <w:rFonts w:eastAsia="Times New Roman"/>
          <w:bCs/>
          <w:lang w:eastAsia="x-none"/>
        </w:rPr>
        <w:t>лечебных продуктов в рамках гарантированного объема бесплатной медицинской помощи и (или) в системе обязательного</w:t>
      </w:r>
      <w:r w:rsidR="00802E15">
        <w:rPr>
          <w:rFonts w:eastAsia="Times New Roman"/>
          <w:lang w:eastAsia="x-none"/>
        </w:rPr>
        <w:t xml:space="preserve"> </w:t>
      </w:r>
      <w:r w:rsidR="00802E15" w:rsidRPr="00802E15">
        <w:rPr>
          <w:rFonts w:eastAsia="Times New Roman"/>
          <w:bCs/>
          <w:lang w:eastAsia="x-none"/>
        </w:rPr>
        <w:t>социал</w:t>
      </w:r>
      <w:r w:rsidR="00802E15">
        <w:rPr>
          <w:rFonts w:eastAsia="Times New Roman"/>
          <w:bCs/>
          <w:lang w:eastAsia="x-none"/>
        </w:rPr>
        <w:t xml:space="preserve">ьного медицинского страхования, </w:t>
      </w:r>
      <w:r w:rsidR="00802E15" w:rsidRPr="00802E15">
        <w:rPr>
          <w:rFonts w:eastAsia="Times New Roman"/>
          <w:bCs/>
          <w:lang w:eastAsia="x-none"/>
        </w:rPr>
        <w:t>фармацевтических услуг</w:t>
      </w:r>
      <w:r w:rsidR="00802E15">
        <w:rPr>
          <w:rFonts w:eastAsia="Times New Roman"/>
          <w:bCs/>
          <w:lang w:eastAsia="x-none"/>
        </w:rPr>
        <w:t xml:space="preserve">» </w:t>
      </w:r>
      <w:r w:rsidR="009E2EC0" w:rsidRPr="00802E15">
        <w:t>(далее – Правила)</w:t>
      </w:r>
      <w:r w:rsidR="00F6427D" w:rsidRPr="00802E15">
        <w:t>.</w:t>
      </w:r>
      <w:proofErr w:type="gramEnd"/>
    </w:p>
    <w:p w:rsidR="006B2F21" w:rsidRPr="00424C20" w:rsidRDefault="006B2F21" w:rsidP="0080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20">
        <w:rPr>
          <w:rFonts w:ascii="Times New Roman" w:hAnsi="Times New Roman" w:cs="Times New Roman"/>
          <w:sz w:val="24"/>
          <w:szCs w:val="24"/>
        </w:rPr>
        <w:t>2. Описание закупаемых медицинских изделий: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709"/>
        <w:gridCol w:w="709"/>
        <w:gridCol w:w="850"/>
        <w:gridCol w:w="1276"/>
      </w:tblGrid>
      <w:tr w:rsidR="006B2F21" w:rsidRPr="00591CA6" w:rsidTr="006B2F2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F28C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21" w:rsidRPr="00591CA6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C6" w:rsidRPr="00591CA6" w:rsidRDefault="006B2F21" w:rsidP="005F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6B2F21" w:rsidRPr="00523073" w:rsidTr="00FB354A">
        <w:trPr>
          <w:trHeight w:val="3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Pr="00523073" w:rsidRDefault="006B2F21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Картридж с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iQM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для исследования газов крови/гематокрита/электролитов/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лактата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/глюкозы GEM 3/3.5K BG/ISE/GL 150 TEST IQM PAK из комплекта анализатор газов крови, электролитов и метаболитов GEM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Premier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3500 +15 +25 C (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Instrumentation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Со, США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Default="006B2F21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iQM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Картридж для исследования </w:t>
            </w:r>
            <w:proofErr w:type="gram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газов крови/гематокрита/ электролитов/ глюкозы/ молочной</w:t>
            </w:r>
            <w:proofErr w:type="gram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кислоты, 150 образцов предназначен для проведения 150 исследований образцов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гепаринизированной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цельной крови пациентов по следующим параметрам: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pH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pCO2, pO2,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+, K+,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Ca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++ , гематокрита, глюкозе и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лактату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pH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pCO2,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Na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+, K+,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Ca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++),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амперометрия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(pO2, глюкоза, </w:t>
            </w:r>
            <w:proofErr w:type="spellStart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лактат</w:t>
            </w:r>
            <w:proofErr w:type="spellEnd"/>
            <w:r w:rsidRPr="00FB35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  <w:r w:rsidR="00E10AE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5F28C6" w:rsidRDefault="005F28C6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F28C6" w:rsidRDefault="005F28C6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F28C6" w:rsidRDefault="005F28C6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F28C6" w:rsidRPr="00FB354A" w:rsidRDefault="005F28C6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676 082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2 704 328</w:t>
            </w:r>
          </w:p>
        </w:tc>
      </w:tr>
      <w:tr w:rsidR="006B2F21" w:rsidRPr="002D12D1" w:rsidTr="00FB354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Pr="00523073" w:rsidRDefault="006B2F21" w:rsidP="00FB3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Картридж с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iQM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для исследования газов крови/гематокрита/электролитов/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лактата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/глюкозы GEM 3/3.5K BG/ISE/GL 300 TEST IQM PAK из комплекта анализатор газов крови, электролитов и метаболитов GEM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Premier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3500 +15 +25 C (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Instrumentation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Со, США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Default="006B2F21" w:rsidP="00FB35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iQM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 Картридж для исследования </w:t>
            </w:r>
            <w:proofErr w:type="gramStart"/>
            <w:r w:rsidRPr="00523073">
              <w:rPr>
                <w:rFonts w:ascii="Times New Roman" w:hAnsi="Times New Roman"/>
                <w:sz w:val="18"/>
                <w:szCs w:val="18"/>
              </w:rPr>
              <w:t>газов крови/гематокрита/ электролитов/ глюкозы/ молочной</w:t>
            </w:r>
            <w:proofErr w:type="gram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 кислоты, 300 образцов предназначен для проведения 300 исследований образцов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гепаринизированной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 цельной крови пациентов по следующим параметрам: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, pCO2, pO2,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+, K+,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++ , гематокрита, глюкозе и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лактату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, pCO2,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+, K+,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++),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амперометрия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 (pO2, глюкоза,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лактат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  <w:p w:rsidR="005F28C6" w:rsidRDefault="005F28C6" w:rsidP="00FB35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F28C6" w:rsidRDefault="005F28C6" w:rsidP="00FB35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F28C6" w:rsidRDefault="005F28C6" w:rsidP="00FB35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F28C6" w:rsidRPr="00523073" w:rsidRDefault="005F28C6" w:rsidP="00FB35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704 878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2 819 512</w:t>
            </w:r>
          </w:p>
        </w:tc>
      </w:tr>
      <w:tr w:rsidR="006B2F21" w:rsidRPr="002D12D1" w:rsidTr="006B2F2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FB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Multipak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комплекта анализатора газов крови, электролитов и метаболитов GEM PREMIER 3000  (5х4х2,5мл) +2 +8 С (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Instrumentation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Со, США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Pr="00523073" w:rsidRDefault="006B2F21" w:rsidP="00EC245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23073">
              <w:rPr>
                <w:rFonts w:ascii="Times New Roman" w:hAnsi="Times New Roman"/>
                <w:sz w:val="18"/>
                <w:szCs w:val="18"/>
              </w:rPr>
              <w:t xml:space="preserve">Реагенты контроля качества: для проведения калибровки. Упаковка содержит 4 уровня контроля по 5 ампул каждого. CVP 1-2 - для проведения калибровки по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>/pO2/pCO2/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>/K/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 xml:space="preserve">. CVP 3-4 для проведения калибровки </w:t>
            </w:r>
            <w:proofErr w:type="spellStart"/>
            <w:r w:rsidRPr="00523073">
              <w:rPr>
                <w:rFonts w:ascii="Times New Roman" w:hAnsi="Times New Roman"/>
                <w:sz w:val="18"/>
                <w:szCs w:val="18"/>
              </w:rPr>
              <w:t>Hct</w:t>
            </w:r>
            <w:proofErr w:type="spellEnd"/>
            <w:r w:rsidRPr="00523073">
              <w:rPr>
                <w:rFonts w:ascii="Times New Roman" w:hAnsi="Times New Roman"/>
                <w:sz w:val="18"/>
                <w:szCs w:val="18"/>
              </w:rPr>
              <w:t>. 4 уровня – 20  ампул в упаковке.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436500</w:t>
            </w:r>
          </w:p>
        </w:tc>
      </w:tr>
      <w:tr w:rsidR="006B2F21" w:rsidRPr="00591CA6" w:rsidTr="000100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Бумага для принтера (5 роллов)- PRINTER PAPER из комплекта Система определения ионного и газового состава крови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vitro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автоматическая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Gem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Premier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4000 +10 +26 C (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Instrumentation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Со, США</w:t>
            </w:r>
            <w:proofErr w:type="gramStart"/>
            <w:r w:rsidRPr="00523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21" w:rsidRPr="00523073" w:rsidRDefault="006B2F21" w:rsidP="00EC245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23073">
              <w:rPr>
                <w:rFonts w:ascii="Times New Roman" w:hAnsi="Times New Roman"/>
                <w:sz w:val="18"/>
                <w:szCs w:val="18"/>
              </w:rPr>
              <w:t>Бумага для встроенного термопринтера Анализатора газов крови GEM PREMIER 4000, ширина 56 мм. Упаковка 5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21" w:rsidRPr="00523073" w:rsidRDefault="006B2F21" w:rsidP="00EC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183408</w:t>
            </w:r>
          </w:p>
        </w:tc>
      </w:tr>
    </w:tbl>
    <w:p w:rsidR="006B2F21" w:rsidRDefault="00092415" w:rsidP="0009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85145C">
        <w:rPr>
          <w:rFonts w:ascii="Times New Roman" w:hAnsi="Times New Roman" w:cs="Times New Roman"/>
          <w:sz w:val="24"/>
          <w:szCs w:val="24"/>
        </w:rPr>
        <w:t xml:space="preserve">аименование и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proofErr w:type="gramStart"/>
      <w:r w:rsidR="0085145C">
        <w:rPr>
          <w:rFonts w:ascii="Times New Roman" w:hAnsi="Times New Roman" w:cs="Times New Roman"/>
          <w:sz w:val="24"/>
          <w:szCs w:val="24"/>
        </w:rPr>
        <w:t>поставщика</w:t>
      </w:r>
      <w:proofErr w:type="gramEnd"/>
      <w:r w:rsidR="0085145C">
        <w:rPr>
          <w:rFonts w:ascii="Times New Roman" w:hAnsi="Times New Roman" w:cs="Times New Roman"/>
          <w:sz w:val="24"/>
          <w:szCs w:val="24"/>
        </w:rPr>
        <w:t xml:space="preserve"> с которым</w:t>
      </w:r>
      <w:r>
        <w:rPr>
          <w:rFonts w:ascii="Times New Roman" w:hAnsi="Times New Roman" w:cs="Times New Roman"/>
          <w:sz w:val="24"/>
          <w:szCs w:val="24"/>
        </w:rPr>
        <w:t xml:space="preserve">, предполагается </w:t>
      </w:r>
      <w:r w:rsidR="0085145C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5145C">
        <w:rPr>
          <w:rFonts w:ascii="Times New Roman" w:hAnsi="Times New Roman" w:cs="Times New Roman"/>
          <w:sz w:val="24"/>
          <w:szCs w:val="24"/>
        </w:rPr>
        <w:t xml:space="preserve"> договор закупа медицинских изделий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977"/>
        <w:gridCol w:w="2126"/>
      </w:tblGrid>
      <w:tr w:rsidR="008F3F6B" w:rsidRPr="00092415" w:rsidTr="008F3F6B">
        <w:trPr>
          <w:trHeight w:val="18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092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договора, тенге</w:t>
            </w:r>
          </w:p>
        </w:tc>
      </w:tr>
      <w:tr w:rsidR="008F3F6B" w:rsidRPr="00092415" w:rsidTr="008F3F6B">
        <w:trPr>
          <w:trHeight w:val="14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6B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Райымбека</w:t>
            </w:r>
            <w:proofErr w:type="spellEnd"/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417А, </w:t>
            </w:r>
          </w:p>
          <w:p w:rsidR="00092415" w:rsidRPr="00092415" w:rsidRDefault="00092415" w:rsidP="0009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415" w:rsidRPr="00092415" w:rsidRDefault="001D09CF" w:rsidP="001D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D09CF">
              <w:rPr>
                <w:rFonts w:ascii="Times New Roman" w:hAnsi="Times New Roman" w:cs="Times New Roman"/>
                <w:sz w:val="24"/>
                <w:szCs w:val="24"/>
              </w:rPr>
              <w:t>НПФ «</w:t>
            </w:r>
            <w:proofErr w:type="spellStart"/>
            <w:r w:rsidRPr="001D09CF">
              <w:rPr>
                <w:rFonts w:ascii="Times New Roman" w:hAnsi="Times New Roman" w:cs="Times New Roman"/>
                <w:sz w:val="24"/>
                <w:szCs w:val="24"/>
              </w:rPr>
              <w:t>Медиленд</w:t>
            </w:r>
            <w:proofErr w:type="spellEnd"/>
            <w:r w:rsidRPr="001D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415" w:rsidRPr="00092415" w:rsidRDefault="001D09CF" w:rsidP="001D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6 143 748,00</w:t>
            </w:r>
          </w:p>
        </w:tc>
      </w:tr>
    </w:tbl>
    <w:p w:rsidR="00092415" w:rsidRDefault="00092415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приглашения на участие в закупе из одного источника и письма – согласия ТОО «НПФ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так же документов поставщика подтверждающих соответствие поставщика требованиям, установленным главами 3 и 4 Правил,  </w:t>
      </w:r>
      <w:r w:rsidRPr="00D11C70">
        <w:rPr>
          <w:rFonts w:ascii="Times New Roman" w:hAnsi="Times New Roman" w:cs="Times New Roman"/>
          <w:sz w:val="24"/>
          <w:szCs w:val="24"/>
        </w:rPr>
        <w:t xml:space="preserve">Заказчику ГКП на ПХВ «Детская городская клиническая инфекционная больница» УЗ </w:t>
      </w:r>
      <w:proofErr w:type="spellStart"/>
      <w:r w:rsidRPr="00D11C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11C7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1C7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11C70">
        <w:rPr>
          <w:rFonts w:ascii="Times New Roman" w:hAnsi="Times New Roman" w:cs="Times New Roman"/>
          <w:sz w:val="24"/>
          <w:szCs w:val="24"/>
        </w:rPr>
        <w:t xml:space="preserve"> в течении трех календарных дней направить потенциальному поставщику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C70">
        <w:rPr>
          <w:rFonts w:ascii="Times New Roman" w:hAnsi="Times New Roman" w:cs="Times New Roman"/>
          <w:sz w:val="24"/>
          <w:szCs w:val="24"/>
        </w:rPr>
        <w:t>подписанный договор закупа.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4D" w:rsidRDefault="0092264D" w:rsidP="0009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64D" w:rsidRDefault="0092264D" w:rsidP="0092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государственным закупкам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Габдуллин Р.М.</w:t>
      </w:r>
    </w:p>
    <w:p w:rsidR="00092415" w:rsidRPr="00F34537" w:rsidRDefault="00092415" w:rsidP="00F34537">
      <w:pPr>
        <w:rPr>
          <w:rFonts w:ascii="Times New Roman" w:hAnsi="Times New Roman" w:cs="Times New Roman"/>
          <w:sz w:val="24"/>
          <w:szCs w:val="24"/>
        </w:rPr>
      </w:pPr>
    </w:p>
    <w:sectPr w:rsidR="00092415" w:rsidRPr="00F34537" w:rsidSect="006D0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24"/>
    <w:rsid w:val="00010009"/>
    <w:rsid w:val="00092415"/>
    <w:rsid w:val="000E4D3F"/>
    <w:rsid w:val="001D09CF"/>
    <w:rsid w:val="002373B9"/>
    <w:rsid w:val="00277571"/>
    <w:rsid w:val="00284438"/>
    <w:rsid w:val="00424C20"/>
    <w:rsid w:val="005B380C"/>
    <w:rsid w:val="005F28C6"/>
    <w:rsid w:val="006B2F21"/>
    <w:rsid w:val="006B6835"/>
    <w:rsid w:val="006D0A67"/>
    <w:rsid w:val="00802E15"/>
    <w:rsid w:val="00822124"/>
    <w:rsid w:val="0085145C"/>
    <w:rsid w:val="008F3F6B"/>
    <w:rsid w:val="0092264D"/>
    <w:rsid w:val="00940110"/>
    <w:rsid w:val="009E2EC0"/>
    <w:rsid w:val="00D11C70"/>
    <w:rsid w:val="00E10AEC"/>
    <w:rsid w:val="00F34537"/>
    <w:rsid w:val="00F6427D"/>
    <w:rsid w:val="00FB354A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E1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2022-02-21T11:45:00Z</cp:lastPrinted>
  <dcterms:created xsi:type="dcterms:W3CDTF">2022-02-16T09:29:00Z</dcterms:created>
  <dcterms:modified xsi:type="dcterms:W3CDTF">2022-02-21T11:47:00Z</dcterms:modified>
</cp:coreProperties>
</file>