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4A71BD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6C0D" w:rsidRPr="003F7F28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1BD" w:rsidRPr="004A71BD">
        <w:rPr>
          <w:rFonts w:ascii="Times New Roman" w:hAnsi="Times New Roman" w:cs="Times New Roman"/>
          <w:sz w:val="24"/>
          <w:szCs w:val="24"/>
        </w:rPr>
        <w:t>Инкубатор для интенсивной терапии</w:t>
      </w:r>
      <w:r w:rsidR="004A71BD">
        <w:rPr>
          <w:rFonts w:ascii="Times New Roman" w:hAnsi="Times New Roman" w:cs="Times New Roman"/>
          <w:sz w:val="24"/>
          <w:szCs w:val="24"/>
        </w:rPr>
        <w:t xml:space="preserve">, с принадлежностями, лампы для облучателя – рециркулятора. </w:t>
      </w:r>
      <w:r w:rsidR="00E75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167"/>
        <w:gridCol w:w="1153"/>
        <w:gridCol w:w="1223"/>
      </w:tblGrid>
      <w:tr w:rsidR="00380FC6" w:rsidRPr="00FC5A71" w:rsidTr="00931E2A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757CBE" w:rsidRPr="007D1806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757CBE" w:rsidRPr="00887D22" w:rsidRDefault="00757CBE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Инкубатор (</w:t>
            </w:r>
            <w:proofErr w:type="spellStart"/>
            <w:r w:rsidRPr="00B265A8">
              <w:rPr>
                <w:rFonts w:ascii="Times New Roman" w:hAnsi="Times New Roman" w:cs="Times New Roman"/>
              </w:rPr>
              <w:t>кювезы</w:t>
            </w:r>
            <w:proofErr w:type="spellEnd"/>
            <w:r w:rsidRPr="00B265A8">
              <w:rPr>
                <w:rFonts w:ascii="Times New Roman" w:hAnsi="Times New Roman" w:cs="Times New Roman"/>
              </w:rPr>
              <w:t xml:space="preserve">) для интенсивной терапии, с принадлежностями, варианты исполнения: (с </w:t>
            </w:r>
            <w:proofErr w:type="spellStart"/>
            <w:r w:rsidRPr="00B265A8">
              <w:rPr>
                <w:rFonts w:ascii="Times New Roman" w:hAnsi="Times New Roman" w:cs="Times New Roman"/>
              </w:rPr>
              <w:t>сервоконтролем</w:t>
            </w:r>
            <w:proofErr w:type="spellEnd"/>
            <w:r w:rsidRPr="00B265A8">
              <w:rPr>
                <w:rFonts w:ascii="Times New Roman" w:hAnsi="Times New Roman" w:cs="Times New Roman"/>
              </w:rPr>
              <w:t xml:space="preserve"> температуры и влажности)</w:t>
            </w:r>
            <w:r w:rsidR="00FB4705">
              <w:rPr>
                <w:rFonts w:ascii="Times New Roman" w:hAnsi="Times New Roman" w:cs="Times New Roman"/>
              </w:rPr>
              <w:t xml:space="preserve"> в</w:t>
            </w:r>
            <w:r w:rsidRPr="00B265A8">
              <w:rPr>
                <w:rFonts w:ascii="Times New Roman" w:hAnsi="Times New Roman" w:cs="Times New Roman"/>
              </w:rPr>
              <w:t>ключает: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Мобильное основание;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Мобильная стойка;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Колпак инкубатора в сборе с двойными стенками;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Колпак инкубатора в сборе с тройными стенками;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Полка для рентген-кассет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Система "</w:t>
            </w:r>
            <w:proofErr w:type="spellStart"/>
            <w:r w:rsidRPr="00B265A8">
              <w:rPr>
                <w:rFonts w:ascii="Times New Roman" w:hAnsi="Times New Roman" w:cs="Times New Roman"/>
              </w:rPr>
              <w:t>Тренделленбург</w:t>
            </w:r>
            <w:proofErr w:type="spellEnd"/>
            <w:r w:rsidRPr="00B265A8">
              <w:rPr>
                <w:rFonts w:ascii="Times New Roman" w:hAnsi="Times New Roman" w:cs="Times New Roman"/>
              </w:rPr>
              <w:t>";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Кислородный датчик;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Активная система увлажнения;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Пассивная система увлажнения;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Микропроцессорный блок-плато;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Стенка плексигласовая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Предохранитель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Аккумуляторная батарея;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Дисплей инкубатора;</w:t>
            </w:r>
          </w:p>
          <w:p w:rsidR="00B265A8" w:rsidRPr="00B265A8" w:rsidRDefault="00B265A8" w:rsidP="00DC0B74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- Матрасик</w:t>
            </w:r>
          </w:p>
          <w:p w:rsidR="00757CBE" w:rsidRPr="00B265A8" w:rsidRDefault="00B265A8" w:rsidP="00DC0B74">
            <w:pPr>
              <w:spacing w:after="0" w:line="240" w:lineRule="auto"/>
              <w:rPr>
                <w:rStyle w:val="s0"/>
              </w:rPr>
            </w:pPr>
            <w:r w:rsidRPr="00B265A8">
              <w:rPr>
                <w:rFonts w:ascii="Times New Roman" w:hAnsi="Times New Roman" w:cs="Times New Roman"/>
              </w:rPr>
              <w:t>- Кассета системы увлажнения с губками.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57CBE" w:rsidRPr="00887D22" w:rsidRDefault="00B265A8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757CBE" w:rsidRPr="007D1806" w:rsidRDefault="00B265A8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57CBE" w:rsidRPr="007D1806" w:rsidRDefault="00B265A8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1E2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126</w:t>
            </w:r>
            <w:r w:rsidR="00931E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757CBE" w:rsidRPr="007D1806" w:rsidRDefault="00B265A8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1E2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126</w:t>
            </w:r>
            <w:r w:rsidR="00931E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B265A8" w:rsidRPr="00757CBE" w:rsidTr="00931E2A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B265A8" w:rsidRPr="00887D22" w:rsidRDefault="00B265A8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Полка для мониторов на консоли инкубатора</w:t>
            </w:r>
          </w:p>
        </w:tc>
        <w:tc>
          <w:tcPr>
            <w:tcW w:w="1101" w:type="dxa"/>
            <w:shd w:val="clear" w:color="auto" w:fill="auto"/>
            <w:noWrap/>
          </w:tcPr>
          <w:p w:rsidR="00B265A8" w:rsidRPr="00B265A8" w:rsidRDefault="00382578" w:rsidP="007D18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</w:tcPr>
          <w:p w:rsidR="00B265A8" w:rsidRPr="00DB3D7F" w:rsidRDefault="00382578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</w:tcPr>
          <w:p w:rsidR="00B265A8" w:rsidRPr="00304A75" w:rsidRDefault="0038257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</w:tcPr>
          <w:p w:rsidR="00B265A8" w:rsidRPr="00C97121" w:rsidRDefault="0038257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31E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542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887D22" w:rsidTr="00931E2A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B265A8" w:rsidRPr="00887D22" w:rsidRDefault="00B265A8" w:rsidP="007D1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B265A8">
              <w:rPr>
                <w:rFonts w:ascii="Times New Roman" w:hAnsi="Times New Roman" w:cs="Times New Roman"/>
              </w:rPr>
              <w:t>Инфузионная</w:t>
            </w:r>
            <w:proofErr w:type="spellEnd"/>
            <w:r w:rsidRPr="00B265A8">
              <w:rPr>
                <w:rFonts w:ascii="Times New Roman" w:hAnsi="Times New Roman" w:cs="Times New Roman"/>
              </w:rPr>
              <w:t xml:space="preserve"> телескопическая стойка</w:t>
            </w:r>
          </w:p>
        </w:tc>
        <w:tc>
          <w:tcPr>
            <w:tcW w:w="1101" w:type="dxa"/>
            <w:shd w:val="clear" w:color="auto" w:fill="auto"/>
            <w:noWrap/>
          </w:tcPr>
          <w:p w:rsidR="00B265A8" w:rsidRPr="00382578" w:rsidRDefault="00382578" w:rsidP="00A510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</w:tcPr>
          <w:p w:rsidR="00B265A8" w:rsidRDefault="00382578" w:rsidP="00DB3D7F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</w:tcPr>
          <w:p w:rsidR="00B265A8" w:rsidRPr="00887D22" w:rsidRDefault="001A6024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805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</w:tcPr>
          <w:p w:rsidR="00B265A8" w:rsidRPr="00887D22" w:rsidRDefault="001A6024" w:rsidP="003F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805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887D22" w:rsidTr="00931E2A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B265A8" w:rsidRPr="00887D22" w:rsidRDefault="00B265A8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FF0000"/>
              </w:rPr>
            </w:pPr>
            <w:r w:rsidRPr="00B265A8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B265A8">
              <w:rPr>
                <w:rFonts w:ascii="Times New Roman" w:hAnsi="Times New Roman" w:cs="Times New Roman"/>
              </w:rPr>
              <w:t>флоуметр</w:t>
            </w:r>
            <w:proofErr w:type="spellEnd"/>
            <w:r w:rsidRPr="00B265A8">
              <w:rPr>
                <w:rFonts w:ascii="Times New Roman" w:hAnsi="Times New Roman" w:cs="Times New Roman"/>
              </w:rPr>
              <w:t>/увлажнитель/ аспиратор с креплением</w:t>
            </w:r>
          </w:p>
        </w:tc>
        <w:tc>
          <w:tcPr>
            <w:tcW w:w="1101" w:type="dxa"/>
            <w:shd w:val="clear" w:color="auto" w:fill="auto"/>
            <w:noWrap/>
          </w:tcPr>
          <w:p w:rsidR="00B265A8" w:rsidRPr="00B265A8" w:rsidRDefault="00382578" w:rsidP="00A510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67" w:type="dxa"/>
            <w:shd w:val="clear" w:color="auto" w:fill="auto"/>
            <w:noWrap/>
          </w:tcPr>
          <w:p w:rsidR="00B265A8" w:rsidRDefault="00382578" w:rsidP="00DB3D7F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</w:tcPr>
          <w:p w:rsidR="00B265A8" w:rsidRPr="00887D22" w:rsidRDefault="001A6024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31E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297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</w:tcPr>
          <w:p w:rsidR="00B265A8" w:rsidRPr="00887D22" w:rsidRDefault="001A6024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31E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297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757CBE" w:rsidTr="00931E2A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B265A8" w:rsidRPr="00887D22" w:rsidRDefault="00B265A8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 xml:space="preserve">Кислородный шланг с коннектором </w:t>
            </w:r>
          </w:p>
        </w:tc>
        <w:tc>
          <w:tcPr>
            <w:tcW w:w="1101" w:type="dxa"/>
            <w:shd w:val="clear" w:color="auto" w:fill="auto"/>
            <w:noWrap/>
          </w:tcPr>
          <w:p w:rsidR="00B265A8" w:rsidRPr="00382578" w:rsidRDefault="00382578" w:rsidP="00A510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67" w:type="dxa"/>
            <w:shd w:val="clear" w:color="auto" w:fill="auto"/>
            <w:noWrap/>
          </w:tcPr>
          <w:p w:rsidR="00B265A8" w:rsidRDefault="00382578" w:rsidP="00DB3D7F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</w:tcPr>
          <w:p w:rsidR="00B265A8" w:rsidRPr="00304A75" w:rsidRDefault="001A6024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</w:tcPr>
          <w:p w:rsidR="00B265A8" w:rsidRPr="00C97121" w:rsidRDefault="001A6024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  <w:r w:rsidR="00931E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887D22" w:rsidTr="00931E2A">
        <w:trPr>
          <w:trHeight w:val="428"/>
        </w:trPr>
        <w:tc>
          <w:tcPr>
            <w:tcW w:w="709" w:type="dxa"/>
            <w:shd w:val="clear" w:color="auto" w:fill="auto"/>
            <w:noWrap/>
          </w:tcPr>
          <w:p w:rsidR="00B265A8" w:rsidRPr="00887D22" w:rsidRDefault="00B265A8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Силиконовая трубка (кислородная)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382578" w:rsidRDefault="00382578" w:rsidP="005F706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Default="00382578" w:rsidP="005F7069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87D22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87D22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265A8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B265A8" w:rsidRPr="00851F80" w:rsidRDefault="00B265A8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Кислородная палатка (средняя, с термометром)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B265A8" w:rsidRDefault="00382578" w:rsidP="005F706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Default="00382578" w:rsidP="005F7069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547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547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B265A8" w:rsidRDefault="00B265A8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Система "кенгуру"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382578" w:rsidRDefault="00382578" w:rsidP="005F706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Default="00382578" w:rsidP="005F7069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945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945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B265A8" w:rsidRDefault="00B265A8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 xml:space="preserve">Воздушный фильтр 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382578" w:rsidRDefault="00382578" w:rsidP="005F706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Default="00382578" w:rsidP="005F7069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B265A8" w:rsidRDefault="00B265A8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Кожный температурный датчик, многоразовый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382578" w:rsidRDefault="00382578" w:rsidP="005F706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Pr="00851F80" w:rsidRDefault="00382578" w:rsidP="005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997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997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B265A8" w:rsidRDefault="00B265A8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265A8" w:rsidRDefault="00B265A8" w:rsidP="00211CB4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B265A8">
              <w:rPr>
                <w:rFonts w:ascii="Times New Roman" w:hAnsi="Times New Roman" w:cs="Times New Roman"/>
              </w:rPr>
              <w:t>Адгезивные колпачки и ленты для кожных Датчиков (защитные наклейки для температурного датчика 100шт.)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7D1806" w:rsidRDefault="00382578" w:rsidP="005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Pr="00851F80" w:rsidRDefault="00382578" w:rsidP="005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51F80" w:rsidRDefault="001A6024" w:rsidP="0082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65A8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B265A8" w:rsidRDefault="00B265A8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273ECC" w:rsidRDefault="00CE29AE" w:rsidP="00360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Ламп</w:t>
            </w:r>
            <w:r w:rsidR="00360751" w:rsidRPr="00273ECC">
              <w:rPr>
                <w:rFonts w:ascii="Times New Roman" w:hAnsi="Times New Roman" w:cs="Times New Roman"/>
              </w:rPr>
              <w:t>а</w:t>
            </w:r>
            <w:r w:rsidRPr="00273ECC">
              <w:rPr>
                <w:rFonts w:ascii="Times New Roman" w:hAnsi="Times New Roman" w:cs="Times New Roman"/>
              </w:rPr>
              <w:t xml:space="preserve"> </w:t>
            </w:r>
            <w:r w:rsidR="00360751" w:rsidRPr="00273ECC">
              <w:rPr>
                <w:rFonts w:ascii="Times New Roman" w:hAnsi="Times New Roman" w:cs="Times New Roman"/>
              </w:rPr>
              <w:t>газоразрядная ультрафиолетового излучения (бактерицидная)</w:t>
            </w:r>
            <w:r w:rsidR="00C01765" w:rsidRPr="00273ECC">
              <w:rPr>
                <w:rFonts w:ascii="Times New Roman" w:hAnsi="Times New Roman" w:cs="Times New Roman"/>
              </w:rPr>
              <w:t xml:space="preserve"> 15 W</w:t>
            </w:r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 xml:space="preserve">Мощность </w:t>
            </w:r>
            <w:r w:rsidR="00C01765" w:rsidRPr="00273ECC">
              <w:rPr>
                <w:rFonts w:ascii="Times New Roman" w:hAnsi="Times New Roman" w:cs="Times New Roman"/>
              </w:rPr>
              <w:t xml:space="preserve">лампы </w:t>
            </w:r>
            <w:r w:rsidRPr="00273ECC">
              <w:rPr>
                <w:rFonts w:ascii="Times New Roman" w:hAnsi="Times New Roman" w:cs="Times New Roman"/>
              </w:rPr>
              <w:t>- 15 Вт</w:t>
            </w:r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Напряжение сети - 220</w:t>
            </w:r>
            <w:proofErr w:type="gramStart"/>
            <w:r w:rsidRPr="00273EC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60751" w:rsidRPr="00273ECC" w:rsidRDefault="00C01765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 xml:space="preserve">Тип цоколя </w:t>
            </w:r>
            <w:r w:rsidR="00360751" w:rsidRPr="00273ECC">
              <w:rPr>
                <w:rFonts w:ascii="Times New Roman" w:hAnsi="Times New Roman" w:cs="Times New Roman"/>
              </w:rPr>
              <w:t>- G13</w:t>
            </w:r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Сила тока - 0,34</w:t>
            </w:r>
            <w:proofErr w:type="gramStart"/>
            <w:r w:rsidRPr="00273E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01765" w:rsidRPr="00273ECC" w:rsidRDefault="00C01765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 xml:space="preserve">Эффективное напряжение </w:t>
            </w:r>
            <w:r w:rsidR="00360751" w:rsidRPr="00273ECC">
              <w:rPr>
                <w:rFonts w:ascii="Times New Roman" w:hAnsi="Times New Roman" w:cs="Times New Roman"/>
              </w:rPr>
              <w:t xml:space="preserve">минимальное- </w:t>
            </w:r>
            <w:r w:rsidRPr="00273ECC">
              <w:rPr>
                <w:rFonts w:ascii="Times New Roman" w:hAnsi="Times New Roman" w:cs="Times New Roman"/>
              </w:rPr>
              <w:t>46</w:t>
            </w:r>
            <w:r w:rsidR="00360751" w:rsidRPr="00273ECC">
              <w:rPr>
                <w:rFonts w:ascii="Times New Roman" w:hAnsi="Times New Roman" w:cs="Times New Roman"/>
              </w:rPr>
              <w:t>В</w:t>
            </w:r>
          </w:p>
          <w:p w:rsidR="00360751" w:rsidRPr="00273ECC" w:rsidRDefault="00C01765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 xml:space="preserve">номинальное </w:t>
            </w:r>
            <w:r w:rsidR="00360751" w:rsidRPr="00273ECC">
              <w:rPr>
                <w:rFonts w:ascii="Times New Roman" w:hAnsi="Times New Roman" w:cs="Times New Roman"/>
              </w:rPr>
              <w:t>- 55</w:t>
            </w:r>
            <w:proofErr w:type="gramStart"/>
            <w:r w:rsidR="00360751" w:rsidRPr="00273EC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максимальное - 64</w:t>
            </w:r>
            <w:proofErr w:type="gramStart"/>
            <w:r w:rsidRPr="00273EC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М</w:t>
            </w:r>
            <w:r w:rsidR="00C01765" w:rsidRPr="00273ECC">
              <w:rPr>
                <w:rFonts w:ascii="Times New Roman" w:hAnsi="Times New Roman" w:cs="Times New Roman"/>
              </w:rPr>
              <w:t xml:space="preserve">ощность бактерицидного потока </w:t>
            </w:r>
            <w:r w:rsidRPr="00273ECC">
              <w:rPr>
                <w:rFonts w:ascii="Times New Roman" w:hAnsi="Times New Roman" w:cs="Times New Roman"/>
              </w:rPr>
              <w:t>- 4.9 Вт</w:t>
            </w:r>
          </w:p>
          <w:p w:rsidR="00360751" w:rsidRPr="00273ECC" w:rsidRDefault="00360751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Ср</w:t>
            </w:r>
            <w:r w:rsidR="00C01765" w:rsidRPr="00273ECC">
              <w:rPr>
                <w:rFonts w:ascii="Times New Roman" w:hAnsi="Times New Roman" w:cs="Times New Roman"/>
              </w:rPr>
              <w:t>ок службы (ба</w:t>
            </w:r>
            <w:bookmarkStart w:id="1" w:name="_GoBack"/>
            <w:bookmarkEnd w:id="1"/>
            <w:r w:rsidR="00C01765" w:rsidRPr="00273ECC">
              <w:rPr>
                <w:rFonts w:ascii="Times New Roman" w:hAnsi="Times New Roman" w:cs="Times New Roman"/>
              </w:rPr>
              <w:t>ктерицидный эффект лампы)</w:t>
            </w:r>
            <w:r w:rsidRPr="00273ECC">
              <w:rPr>
                <w:rFonts w:ascii="Times New Roman" w:hAnsi="Times New Roman" w:cs="Times New Roman"/>
              </w:rPr>
              <w:t xml:space="preserve"> - 9000 часов </w:t>
            </w:r>
          </w:p>
          <w:p w:rsidR="00360751" w:rsidRPr="00273ECC" w:rsidRDefault="004C4D69" w:rsidP="00360751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 xml:space="preserve">Габариты лампы </w:t>
            </w:r>
            <w:r w:rsidR="00C01765" w:rsidRPr="00273ECC">
              <w:rPr>
                <w:rFonts w:ascii="Times New Roman" w:hAnsi="Times New Roman" w:cs="Times New Roman"/>
              </w:rPr>
              <w:t>длина (</w:t>
            </w:r>
            <w:proofErr w:type="spellStart"/>
            <w:r w:rsidR="00C01765" w:rsidRPr="00273ECC">
              <w:rPr>
                <w:rFonts w:ascii="Times New Roman" w:hAnsi="Times New Roman" w:cs="Times New Roman"/>
              </w:rPr>
              <w:t>max</w:t>
            </w:r>
            <w:proofErr w:type="spellEnd"/>
            <w:r w:rsidR="00C01765" w:rsidRPr="00273ECC">
              <w:rPr>
                <w:rFonts w:ascii="Times New Roman" w:hAnsi="Times New Roman" w:cs="Times New Roman"/>
              </w:rPr>
              <w:t>)</w:t>
            </w:r>
            <w:r w:rsidR="00360751" w:rsidRPr="00273ECC">
              <w:rPr>
                <w:rFonts w:ascii="Times New Roman" w:hAnsi="Times New Roman" w:cs="Times New Roman"/>
              </w:rPr>
              <w:t xml:space="preserve"> - 451,6 мм</w:t>
            </w:r>
            <w:r w:rsidR="00C01765" w:rsidRPr="00273ECC">
              <w:rPr>
                <w:rFonts w:ascii="Times New Roman" w:hAnsi="Times New Roman" w:cs="Times New Roman"/>
              </w:rPr>
              <w:t xml:space="preserve"> диаметр (</w:t>
            </w:r>
            <w:proofErr w:type="spellStart"/>
            <w:r w:rsidR="00C01765" w:rsidRPr="00273ECC">
              <w:rPr>
                <w:rFonts w:ascii="Times New Roman" w:hAnsi="Times New Roman" w:cs="Times New Roman"/>
              </w:rPr>
              <w:t>max</w:t>
            </w:r>
            <w:proofErr w:type="spellEnd"/>
            <w:r w:rsidR="00C01765" w:rsidRPr="00273ECC">
              <w:rPr>
                <w:rFonts w:ascii="Times New Roman" w:hAnsi="Times New Roman" w:cs="Times New Roman"/>
              </w:rPr>
              <w:t xml:space="preserve">) </w:t>
            </w:r>
            <w:r w:rsidR="00360751" w:rsidRPr="00273ECC">
              <w:rPr>
                <w:rFonts w:ascii="Times New Roman" w:hAnsi="Times New Roman" w:cs="Times New Roman"/>
              </w:rPr>
              <w:t>- 28 мм</w:t>
            </w:r>
          </w:p>
          <w:p w:rsidR="00360751" w:rsidRPr="00273ECC" w:rsidRDefault="00360751" w:rsidP="00C01765">
            <w:pPr>
              <w:spacing w:after="0"/>
              <w:rPr>
                <w:rFonts w:ascii="Times New Roman" w:hAnsi="Times New Roman" w:cs="Times New Roman"/>
              </w:rPr>
            </w:pPr>
            <w:r w:rsidRPr="00273ECC">
              <w:rPr>
                <w:rFonts w:ascii="Times New Roman" w:hAnsi="Times New Roman" w:cs="Times New Roman"/>
              </w:rPr>
              <w:t>масса нетто - 48 гр</w:t>
            </w:r>
            <w:r w:rsidR="00C01765" w:rsidRPr="00273E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265A8" w:rsidRPr="007D1806" w:rsidRDefault="00360751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265A8" w:rsidRPr="00851F80" w:rsidRDefault="00360751" w:rsidP="00A2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B265A8" w:rsidRPr="00851F80" w:rsidRDefault="00360751" w:rsidP="00A2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265A8" w:rsidRPr="00851F80" w:rsidRDefault="00360751" w:rsidP="00A2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747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21E0C" w:rsidRPr="00F32D0F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621E0C" w:rsidRDefault="00621E0C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0C" w:rsidRPr="00C01765" w:rsidRDefault="00621E0C" w:rsidP="00211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Лампа </w:t>
            </w:r>
            <w:r w:rsidRPr="00360751">
              <w:rPr>
                <w:rFonts w:ascii="Times New Roman" w:hAnsi="Times New Roman"/>
              </w:rPr>
              <w:t>газоразрядная ультрафиолетового излучения</w:t>
            </w:r>
            <w:r>
              <w:rPr>
                <w:rFonts w:ascii="Times New Roman" w:hAnsi="Times New Roman"/>
              </w:rPr>
              <w:t xml:space="preserve"> (бактерицидная) 30 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>Технические характеристики: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 xml:space="preserve">Мощность </w:t>
            </w:r>
            <w:r>
              <w:rPr>
                <w:rFonts w:ascii="Times New Roman" w:hAnsi="Times New Roman"/>
              </w:rPr>
              <w:t xml:space="preserve">лампы </w:t>
            </w:r>
            <w:r w:rsidRPr="00360751">
              <w:rPr>
                <w:rFonts w:ascii="Times New Roman" w:hAnsi="Times New Roman"/>
              </w:rPr>
              <w:t>- 15 Вт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>Напряжение сети - 220</w:t>
            </w:r>
            <w:proofErr w:type="gramStart"/>
            <w:r w:rsidRPr="00360751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цоколя </w:t>
            </w:r>
            <w:r w:rsidRPr="00360751">
              <w:rPr>
                <w:rFonts w:ascii="Times New Roman" w:hAnsi="Times New Roman"/>
              </w:rPr>
              <w:t>- G13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 xml:space="preserve">Сила тока - </w:t>
            </w:r>
            <w:r>
              <w:rPr>
                <w:rFonts w:ascii="Times New Roman" w:hAnsi="Times New Roman"/>
              </w:rPr>
              <w:t>0,37</w:t>
            </w:r>
            <w:proofErr w:type="gramStart"/>
            <w:r w:rsidRPr="00360751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621E0C" w:rsidRPr="00C01765" w:rsidRDefault="00621E0C" w:rsidP="00211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Эффективное напряжение </w:t>
            </w:r>
            <w:r w:rsidRPr="00360751">
              <w:rPr>
                <w:rFonts w:ascii="Times New Roman" w:hAnsi="Times New Roman"/>
              </w:rPr>
              <w:t xml:space="preserve">минимальное- </w:t>
            </w:r>
            <w:r>
              <w:rPr>
                <w:rFonts w:ascii="Times New Roman" w:hAnsi="Times New Roman"/>
              </w:rPr>
              <w:t>86</w:t>
            </w:r>
            <w:r w:rsidRPr="00360751">
              <w:rPr>
                <w:rFonts w:ascii="Times New Roman" w:hAnsi="Times New Roman"/>
              </w:rPr>
              <w:t>В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номинальное </w:t>
            </w:r>
            <w:r w:rsidRPr="0036075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96</w:t>
            </w:r>
            <w:proofErr w:type="gramStart"/>
            <w:r w:rsidRPr="00360751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 xml:space="preserve">максимальное - </w:t>
            </w:r>
            <w:r>
              <w:rPr>
                <w:rFonts w:ascii="Times New Roman" w:hAnsi="Times New Roman"/>
              </w:rPr>
              <w:t>106</w:t>
            </w:r>
            <w:proofErr w:type="gramStart"/>
            <w:r w:rsidRPr="00360751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ощность бактерицидного потока </w:t>
            </w:r>
            <w:r w:rsidRPr="0036075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12</w:t>
            </w:r>
            <w:r w:rsidRPr="00360751">
              <w:rPr>
                <w:rFonts w:ascii="Times New Roman" w:hAnsi="Times New Roman"/>
              </w:rPr>
              <w:t xml:space="preserve"> Вт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>Ср</w:t>
            </w:r>
            <w:r>
              <w:rPr>
                <w:rFonts w:ascii="Times New Roman" w:hAnsi="Times New Roman"/>
              </w:rPr>
              <w:t>ок службы (бактерицидный эффект</w:t>
            </w:r>
            <w:r w:rsidRPr="00C017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лампы)</w:t>
            </w:r>
            <w:r w:rsidRPr="00360751">
              <w:rPr>
                <w:rFonts w:ascii="Times New Roman" w:hAnsi="Times New Roman"/>
              </w:rPr>
              <w:t xml:space="preserve"> - 9000 часов </w:t>
            </w:r>
          </w:p>
          <w:p w:rsidR="00621E0C" w:rsidRPr="00360751" w:rsidRDefault="00621E0C" w:rsidP="00211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Габариты лампы длина (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3607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3607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908,8</w:t>
            </w:r>
            <w:r w:rsidRPr="00360751">
              <w:rPr>
                <w:rFonts w:ascii="Times New Roman" w:hAnsi="Times New Roman"/>
              </w:rPr>
              <w:t xml:space="preserve"> мм</w:t>
            </w:r>
            <w:r w:rsidRPr="00C017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диаметр (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360751">
              <w:rPr>
                <w:rFonts w:ascii="Times New Roman" w:hAnsi="Times New Roman"/>
              </w:rPr>
              <w:t>- 28 мм</w:t>
            </w:r>
          </w:p>
          <w:p w:rsidR="00621E0C" w:rsidRPr="00757CBE" w:rsidRDefault="00621E0C" w:rsidP="00211CB4">
            <w:pPr>
              <w:spacing w:after="0"/>
              <w:rPr>
                <w:rFonts w:ascii="Times New Roman" w:hAnsi="Times New Roman"/>
              </w:rPr>
            </w:pPr>
            <w:r w:rsidRPr="00360751">
              <w:rPr>
                <w:rFonts w:ascii="Times New Roman" w:hAnsi="Times New Roman"/>
              </w:rPr>
              <w:t xml:space="preserve">масса нетто - </w:t>
            </w:r>
            <w:r>
              <w:rPr>
                <w:rFonts w:ascii="Times New Roman" w:hAnsi="Times New Roman"/>
              </w:rPr>
              <w:t>10</w:t>
            </w:r>
            <w:r w:rsidRPr="00360751">
              <w:rPr>
                <w:rFonts w:ascii="Times New Roman" w:hAnsi="Times New Roman"/>
              </w:rPr>
              <w:t>8 гр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621E0C" w:rsidRPr="007D1806" w:rsidRDefault="00621E0C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621E0C" w:rsidRPr="00851F80" w:rsidRDefault="00621E0C" w:rsidP="0062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21E0C" w:rsidRPr="00851F80" w:rsidRDefault="00621E0C" w:rsidP="0062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21E0C" w:rsidRPr="00851F80" w:rsidRDefault="00621E0C" w:rsidP="0062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2747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21E0C" w:rsidRPr="00806D36" w:rsidTr="00621E0C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621E0C" w:rsidRPr="00FC5A71" w:rsidRDefault="00621E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</w:tcPr>
          <w:p w:rsidR="00621E0C" w:rsidRPr="001C2F44" w:rsidRDefault="00671495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19 300 500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lastRenderedPageBreak/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671495">
        <w:rPr>
          <w:sz w:val="22"/>
          <w:szCs w:val="22"/>
        </w:rPr>
        <w:t>25</w:t>
      </w:r>
      <w:r w:rsidR="008063C9" w:rsidRPr="004F6235">
        <w:rPr>
          <w:sz w:val="22"/>
          <w:szCs w:val="22"/>
        </w:rPr>
        <w:t xml:space="preserve">» </w:t>
      </w:r>
      <w:r w:rsidR="00CA6C0D">
        <w:rPr>
          <w:sz w:val="22"/>
          <w:szCs w:val="22"/>
          <w:lang w:val="kk-KZ"/>
        </w:rPr>
        <w:t>м</w:t>
      </w:r>
      <w:r w:rsidR="00CA6C0D">
        <w:rPr>
          <w:sz w:val="22"/>
          <w:szCs w:val="22"/>
        </w:rPr>
        <w:t>арта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671495">
        <w:rPr>
          <w:rFonts w:ascii="Times New Roman" w:hAnsi="Times New Roman"/>
        </w:rPr>
        <w:t>25</w:t>
      </w:r>
      <w:r w:rsidR="008063C9" w:rsidRPr="004F6235">
        <w:rPr>
          <w:rFonts w:ascii="Times New Roman" w:hAnsi="Times New Roman"/>
        </w:rPr>
        <w:t xml:space="preserve">» </w:t>
      </w:r>
      <w:r w:rsidR="00CA6C0D">
        <w:rPr>
          <w:rFonts w:ascii="Times New Roman" w:hAnsi="Times New Roman"/>
        </w:rPr>
        <w:t>марта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4A71BD">
      <w:footerReference w:type="default" r:id="rId9"/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57" w:rsidRDefault="00165357" w:rsidP="0093557B">
      <w:pPr>
        <w:spacing w:after="0" w:line="240" w:lineRule="auto"/>
      </w:pPr>
      <w:r>
        <w:separator/>
      </w:r>
    </w:p>
  </w:endnote>
  <w:endnote w:type="continuationSeparator" w:id="0">
    <w:p w:rsidR="00165357" w:rsidRDefault="00165357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57" w:rsidRDefault="00165357" w:rsidP="0093557B">
      <w:pPr>
        <w:spacing w:after="0" w:line="240" w:lineRule="auto"/>
      </w:pPr>
      <w:r>
        <w:separator/>
      </w:r>
    </w:p>
  </w:footnote>
  <w:footnote w:type="continuationSeparator" w:id="0">
    <w:p w:rsidR="00165357" w:rsidRDefault="00165357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2578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7706-92BE-40DE-9C8C-D6B285A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2022-01-10T06:59:00Z</cp:lastPrinted>
  <dcterms:created xsi:type="dcterms:W3CDTF">2022-01-12T06:13:00Z</dcterms:created>
  <dcterms:modified xsi:type="dcterms:W3CDTF">2022-03-18T11:06:00Z</dcterms:modified>
</cp:coreProperties>
</file>