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8756F8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D3EA0">
        <w:rPr>
          <w:rFonts w:ascii="Times New Roman" w:hAnsi="Times New Roman" w:cs="Times New Roman"/>
          <w:b/>
          <w:sz w:val="24"/>
          <w:szCs w:val="24"/>
        </w:rPr>
        <w:t>8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>:</w:t>
      </w:r>
      <w:r w:rsidR="004A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EA0">
        <w:rPr>
          <w:rFonts w:ascii="Times New Roman" w:hAnsi="Times New Roman" w:cs="Times New Roman"/>
          <w:sz w:val="24"/>
          <w:szCs w:val="24"/>
        </w:rPr>
        <w:t>медицинские изделия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62"/>
        <w:gridCol w:w="1067"/>
        <w:gridCol w:w="965"/>
        <w:gridCol w:w="990"/>
        <w:gridCol w:w="1667"/>
      </w:tblGrid>
      <w:tr w:rsidR="00380FC6" w:rsidRPr="006F1645" w:rsidTr="006F1645">
        <w:trPr>
          <w:trHeight w:val="476"/>
          <w:tblHeader/>
        </w:trPr>
        <w:tc>
          <w:tcPr>
            <w:tcW w:w="704" w:type="dxa"/>
            <w:shd w:val="clear" w:color="auto" w:fill="auto"/>
            <w:noWrap/>
            <w:hideMark/>
          </w:tcPr>
          <w:p w:rsidR="00380FC6" w:rsidRPr="006F1645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F1645">
              <w:rPr>
                <w:b/>
                <w:bCs/>
                <w:sz w:val="22"/>
                <w:szCs w:val="22"/>
              </w:rPr>
              <w:t>№</w:t>
            </w:r>
            <w:r w:rsidR="00B61117" w:rsidRPr="006F1645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462" w:type="dxa"/>
            <w:shd w:val="clear" w:color="auto" w:fill="auto"/>
            <w:noWrap/>
            <w:hideMark/>
          </w:tcPr>
          <w:p w:rsidR="00380FC6" w:rsidRPr="006F1645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1645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6F1645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6F1645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6F1645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80FC6" w:rsidRPr="006F1645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1645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6F1645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6F1645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6F164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80FC6" w:rsidRPr="006F1645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1645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80FC6" w:rsidRPr="006F1645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1645">
              <w:rPr>
                <w:b/>
                <w:bCs/>
                <w:sz w:val="22"/>
                <w:szCs w:val="22"/>
              </w:rPr>
              <w:t>Цена</w:t>
            </w:r>
            <w:r w:rsidR="00F63A15" w:rsidRPr="006F1645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380FC6" w:rsidRPr="006F1645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1645">
              <w:rPr>
                <w:b/>
                <w:bCs/>
                <w:sz w:val="22"/>
                <w:szCs w:val="22"/>
              </w:rPr>
              <w:t>Сумма</w:t>
            </w:r>
            <w:r w:rsidR="00F63A15" w:rsidRPr="006F1645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982C60" w:rsidRPr="003447F6" w:rsidTr="00A55ECD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982C60" w:rsidRPr="006F1645" w:rsidRDefault="006E424E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60" w:rsidRPr="00FC2B3C" w:rsidRDefault="00FC2B3C" w:rsidP="004773CE">
            <w:pPr>
              <w:pStyle w:val="Standard"/>
              <w:tabs>
                <w:tab w:val="left" w:pos="7112"/>
              </w:tabs>
              <w:rPr>
                <w:bCs/>
                <w:sz w:val="18"/>
                <w:szCs w:val="18"/>
              </w:rPr>
            </w:pPr>
            <w:r w:rsidRPr="00FC2B3C">
              <w:rPr>
                <w:bCs/>
                <w:sz w:val="18"/>
                <w:szCs w:val="18"/>
              </w:rPr>
              <w:t xml:space="preserve">Набор реагентов для выделения ДНК/РНК из биологического материала методом магнитной сорбции для автоматической станции выделения, предварительно разлитый по планшетам. Набор реагентов должен предназначаться для одновременного выделения ДНК и РНК из биологического материала для последующего анализа получаемого препарата ДНК/РНК с помощью полимеразной цепной реакции (ПЦР) и полимеразной цепной реакции с этапом обратной транскрипции (ОТ-ПЦР). Материал для проведения процедуры экстракции ДНК/РНК - биологический материал (клинические образцы), в том числе: мазки, соскобы, мокрота. Набор реагентов предварительно должен быть разлит на заводе-изготовителе по </w:t>
            </w:r>
            <w:proofErr w:type="spellStart"/>
            <w:r w:rsidRPr="00FC2B3C">
              <w:rPr>
                <w:bCs/>
                <w:sz w:val="18"/>
                <w:szCs w:val="18"/>
              </w:rPr>
              <w:t>глубоколуночным</w:t>
            </w:r>
            <w:proofErr w:type="spellEnd"/>
            <w:r w:rsidRPr="00FC2B3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C2B3C">
              <w:rPr>
                <w:bCs/>
                <w:sz w:val="18"/>
                <w:szCs w:val="18"/>
              </w:rPr>
              <w:t>планшетам</w:t>
            </w:r>
            <w:proofErr w:type="gramEnd"/>
            <w:r w:rsidRPr="00FC2B3C">
              <w:rPr>
                <w:bCs/>
                <w:sz w:val="18"/>
                <w:szCs w:val="18"/>
              </w:rPr>
              <w:t xml:space="preserve"> предназначенным для работы на станции автоматического выделения ДНК/РНК ALSHENG </w:t>
            </w:r>
            <w:proofErr w:type="spellStart"/>
            <w:r w:rsidRPr="00FC2B3C">
              <w:rPr>
                <w:bCs/>
                <w:sz w:val="18"/>
                <w:szCs w:val="18"/>
              </w:rPr>
              <w:t>AutoPure</w:t>
            </w:r>
            <w:proofErr w:type="spellEnd"/>
            <w:r w:rsidRPr="00FC2B3C">
              <w:rPr>
                <w:bCs/>
                <w:sz w:val="18"/>
                <w:szCs w:val="18"/>
              </w:rPr>
              <w:t xml:space="preserve"> 96, герметично запакован и готов к работе. В комплект должна входить гребенка наконечников для магнитных стержней для станции автоматического выделения ДНК/РНК ALSHENG </w:t>
            </w:r>
            <w:proofErr w:type="spellStart"/>
            <w:r w:rsidRPr="00FC2B3C">
              <w:rPr>
                <w:bCs/>
                <w:sz w:val="18"/>
                <w:szCs w:val="18"/>
              </w:rPr>
              <w:t>AutoPure</w:t>
            </w:r>
            <w:proofErr w:type="spellEnd"/>
            <w:r w:rsidRPr="00FC2B3C">
              <w:rPr>
                <w:bCs/>
                <w:sz w:val="18"/>
                <w:szCs w:val="18"/>
              </w:rPr>
              <w:t xml:space="preserve"> 96. Набор реагентов должен быть рассчитан на 96 образцов. Набор должен поддерживать скорость процессинга не более 30 минут, не теряя качества и соответствия заявленным техническим характеристикам. Условия транспортировки и хранения набора: при температуре от +2 до +8 °С. Обязательно наличие Регистрации в РК либо Разрешения на ввоз. Набор должен поддерживаться станцией автоматического выделения ДНК/РНК ALSHENG </w:t>
            </w:r>
            <w:proofErr w:type="spellStart"/>
            <w:r w:rsidRPr="00FC2B3C">
              <w:rPr>
                <w:bCs/>
                <w:sz w:val="18"/>
                <w:szCs w:val="18"/>
              </w:rPr>
              <w:t>AutoPure</w:t>
            </w:r>
            <w:proofErr w:type="spellEnd"/>
            <w:r w:rsidRPr="00FC2B3C">
              <w:rPr>
                <w:bCs/>
                <w:sz w:val="18"/>
                <w:szCs w:val="18"/>
              </w:rPr>
              <w:t xml:space="preserve"> 96. Для обеспечения бесперебойной работы лаборатории поставщик обязан иметь закрепленного за заказчиком специалиста, авторизованного письмом завода-производителя станций выделения ALSHENG </w:t>
            </w:r>
            <w:proofErr w:type="spellStart"/>
            <w:r w:rsidRPr="00FC2B3C">
              <w:rPr>
                <w:bCs/>
                <w:sz w:val="18"/>
                <w:szCs w:val="18"/>
              </w:rPr>
              <w:t>AutoPure</w:t>
            </w:r>
            <w:proofErr w:type="spellEnd"/>
            <w:r w:rsidRPr="00FC2B3C">
              <w:rPr>
                <w:bCs/>
                <w:sz w:val="18"/>
                <w:szCs w:val="18"/>
              </w:rPr>
              <w:t xml:space="preserve"> 96, со скоростью реакции не более 2 часов 24/7.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982C60" w:rsidRPr="003447F6" w:rsidRDefault="00FC2B3C" w:rsidP="00344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447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набор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82C60" w:rsidRPr="007920D7" w:rsidRDefault="00A55ECD" w:rsidP="00344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82C60" w:rsidRPr="007920D7" w:rsidRDefault="00A55ECD" w:rsidP="005273D2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133 750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2C60" w:rsidRPr="007920D7" w:rsidRDefault="00A55ECD" w:rsidP="002B43E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6 018 750</w:t>
            </w:r>
          </w:p>
        </w:tc>
      </w:tr>
      <w:tr w:rsidR="00220C6C" w:rsidRPr="006F1645" w:rsidTr="006F1645">
        <w:trPr>
          <w:trHeight w:val="300"/>
        </w:trPr>
        <w:tc>
          <w:tcPr>
            <w:tcW w:w="8188" w:type="dxa"/>
            <w:gridSpan w:val="5"/>
            <w:shd w:val="clear" w:color="auto" w:fill="auto"/>
            <w:noWrap/>
            <w:hideMark/>
          </w:tcPr>
          <w:p w:rsidR="00220C6C" w:rsidRPr="006F1645" w:rsidRDefault="00220C6C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F164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67" w:type="dxa"/>
            <w:shd w:val="clear" w:color="auto" w:fill="auto"/>
            <w:noWrap/>
          </w:tcPr>
          <w:p w:rsidR="00220C6C" w:rsidRPr="006E424E" w:rsidRDefault="006E424E" w:rsidP="0021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6 018 750</w:t>
            </w:r>
            <w:bookmarkStart w:id="1" w:name="_GoBack"/>
            <w:bookmarkEnd w:id="1"/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r w:rsidR="006F0CC0">
        <w:rPr>
          <w:rFonts w:ascii="Times New Roman" w:hAnsi="Times New Roman" w:cs="Times New Roman"/>
        </w:rPr>
        <w:t>Ташкентский тракт, 541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lastRenderedPageBreak/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894836">
        <w:rPr>
          <w:sz w:val="22"/>
          <w:szCs w:val="22"/>
        </w:rPr>
        <w:t>1</w:t>
      </w:r>
      <w:r w:rsidR="0070061C">
        <w:rPr>
          <w:sz w:val="22"/>
          <w:szCs w:val="22"/>
        </w:rPr>
        <w:t>5</w:t>
      </w:r>
      <w:r w:rsidR="008063C9" w:rsidRPr="004F6235">
        <w:rPr>
          <w:sz w:val="22"/>
          <w:szCs w:val="22"/>
        </w:rPr>
        <w:t xml:space="preserve">» </w:t>
      </w:r>
      <w:r w:rsidR="008756F8">
        <w:rPr>
          <w:sz w:val="22"/>
          <w:szCs w:val="22"/>
        </w:rPr>
        <w:t>апреля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70061C">
        <w:rPr>
          <w:rFonts w:ascii="Times New Roman" w:hAnsi="Times New Roman"/>
        </w:rPr>
        <w:t>15</w:t>
      </w:r>
      <w:r w:rsidR="008063C9" w:rsidRPr="004F6235">
        <w:rPr>
          <w:rFonts w:ascii="Times New Roman" w:hAnsi="Times New Roman"/>
        </w:rPr>
        <w:t xml:space="preserve">» </w:t>
      </w:r>
      <w:r w:rsidR="008756F8">
        <w:rPr>
          <w:rFonts w:ascii="Times New Roman" w:hAnsi="Times New Roman"/>
        </w:rPr>
        <w:t>апреля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6A16D1" w:rsidRDefault="004C6853" w:rsidP="00820224">
      <w:pPr>
        <w:spacing w:after="0" w:line="240" w:lineRule="auto"/>
        <w:jc w:val="both"/>
        <w:rPr>
          <w:rStyle w:val="s0"/>
          <w:b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  <w:r w:rsidR="006A16D1" w:rsidRPr="006A16D1">
        <w:rPr>
          <w:rStyle w:val="s0"/>
          <w:b/>
        </w:rPr>
        <w:t xml:space="preserve">                     </w:t>
      </w: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6F1645">
      <w:footerReference w:type="default" r:id="rId9"/>
      <w:pgSz w:w="11906" w:h="16838"/>
      <w:pgMar w:top="993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35" w:rsidRDefault="00BF6E35" w:rsidP="0093557B">
      <w:pPr>
        <w:spacing w:after="0" w:line="240" w:lineRule="auto"/>
      </w:pPr>
      <w:r>
        <w:separator/>
      </w:r>
    </w:p>
  </w:endnote>
  <w:endnote w:type="continuationSeparator" w:id="0">
    <w:p w:rsidR="00BF6E35" w:rsidRDefault="00BF6E35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2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35" w:rsidRDefault="00BF6E35" w:rsidP="0093557B">
      <w:pPr>
        <w:spacing w:after="0" w:line="240" w:lineRule="auto"/>
      </w:pPr>
      <w:r>
        <w:separator/>
      </w:r>
    </w:p>
  </w:footnote>
  <w:footnote w:type="continuationSeparator" w:id="0">
    <w:p w:rsidR="00BF6E35" w:rsidRDefault="00BF6E35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E0F"/>
    <w:rsid w:val="00015709"/>
    <w:rsid w:val="00021E5C"/>
    <w:rsid w:val="0002624B"/>
    <w:rsid w:val="00032556"/>
    <w:rsid w:val="000377DC"/>
    <w:rsid w:val="00043896"/>
    <w:rsid w:val="000447E5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0247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3B88"/>
    <w:rsid w:val="00165357"/>
    <w:rsid w:val="0016566C"/>
    <w:rsid w:val="00165821"/>
    <w:rsid w:val="00167FA9"/>
    <w:rsid w:val="00180350"/>
    <w:rsid w:val="001922E7"/>
    <w:rsid w:val="00196A9E"/>
    <w:rsid w:val="001A055C"/>
    <w:rsid w:val="001A1D57"/>
    <w:rsid w:val="001A6024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2E66"/>
    <w:rsid w:val="00213570"/>
    <w:rsid w:val="002207F7"/>
    <w:rsid w:val="00220C6C"/>
    <w:rsid w:val="00224D3C"/>
    <w:rsid w:val="0022554F"/>
    <w:rsid w:val="002269DA"/>
    <w:rsid w:val="00236656"/>
    <w:rsid w:val="00236F70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ECC"/>
    <w:rsid w:val="00274766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43EB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2F742F"/>
    <w:rsid w:val="0030292D"/>
    <w:rsid w:val="00304A75"/>
    <w:rsid w:val="00304C5E"/>
    <w:rsid w:val="00313DF8"/>
    <w:rsid w:val="00316598"/>
    <w:rsid w:val="00316B5E"/>
    <w:rsid w:val="00317CB4"/>
    <w:rsid w:val="0032083C"/>
    <w:rsid w:val="00321122"/>
    <w:rsid w:val="0032255E"/>
    <w:rsid w:val="00327465"/>
    <w:rsid w:val="003274CB"/>
    <w:rsid w:val="003441CC"/>
    <w:rsid w:val="003442B2"/>
    <w:rsid w:val="003447F6"/>
    <w:rsid w:val="00351E0A"/>
    <w:rsid w:val="003520AC"/>
    <w:rsid w:val="0035539F"/>
    <w:rsid w:val="00356246"/>
    <w:rsid w:val="0035769D"/>
    <w:rsid w:val="00357772"/>
    <w:rsid w:val="00360751"/>
    <w:rsid w:val="00362212"/>
    <w:rsid w:val="00362E9E"/>
    <w:rsid w:val="00365942"/>
    <w:rsid w:val="00365B08"/>
    <w:rsid w:val="00366C5D"/>
    <w:rsid w:val="00372826"/>
    <w:rsid w:val="00377812"/>
    <w:rsid w:val="00380FC6"/>
    <w:rsid w:val="00382578"/>
    <w:rsid w:val="00394D1C"/>
    <w:rsid w:val="00395A80"/>
    <w:rsid w:val="00397A49"/>
    <w:rsid w:val="003A143D"/>
    <w:rsid w:val="003B0BAF"/>
    <w:rsid w:val="003B37A3"/>
    <w:rsid w:val="003C40DD"/>
    <w:rsid w:val="003C49E5"/>
    <w:rsid w:val="003C4DF7"/>
    <w:rsid w:val="003C70E6"/>
    <w:rsid w:val="003D5F26"/>
    <w:rsid w:val="003D6EC5"/>
    <w:rsid w:val="003E644D"/>
    <w:rsid w:val="003F0207"/>
    <w:rsid w:val="003F3825"/>
    <w:rsid w:val="003F52CA"/>
    <w:rsid w:val="003F663F"/>
    <w:rsid w:val="003F6C3A"/>
    <w:rsid w:val="003F7F28"/>
    <w:rsid w:val="0040025C"/>
    <w:rsid w:val="004003D9"/>
    <w:rsid w:val="00400C9E"/>
    <w:rsid w:val="004062E5"/>
    <w:rsid w:val="00407EF6"/>
    <w:rsid w:val="00411869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7D6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526"/>
    <w:rsid w:val="00473767"/>
    <w:rsid w:val="00473E1E"/>
    <w:rsid w:val="00474C02"/>
    <w:rsid w:val="004802DC"/>
    <w:rsid w:val="00480C4F"/>
    <w:rsid w:val="00480E43"/>
    <w:rsid w:val="00483975"/>
    <w:rsid w:val="00493F1C"/>
    <w:rsid w:val="00497265"/>
    <w:rsid w:val="004A0315"/>
    <w:rsid w:val="004A3CD7"/>
    <w:rsid w:val="004A3F6D"/>
    <w:rsid w:val="004A71BD"/>
    <w:rsid w:val="004B526E"/>
    <w:rsid w:val="004B7019"/>
    <w:rsid w:val="004C0250"/>
    <w:rsid w:val="004C0475"/>
    <w:rsid w:val="004C29ED"/>
    <w:rsid w:val="004C4D69"/>
    <w:rsid w:val="004C6853"/>
    <w:rsid w:val="004D1550"/>
    <w:rsid w:val="004D3EA0"/>
    <w:rsid w:val="004D76E3"/>
    <w:rsid w:val="004E2928"/>
    <w:rsid w:val="004E2E4C"/>
    <w:rsid w:val="004E4DA0"/>
    <w:rsid w:val="004E7A15"/>
    <w:rsid w:val="004E7C3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273D2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069"/>
    <w:rsid w:val="005F7763"/>
    <w:rsid w:val="006017F6"/>
    <w:rsid w:val="006052EB"/>
    <w:rsid w:val="00605799"/>
    <w:rsid w:val="00616629"/>
    <w:rsid w:val="00621A1B"/>
    <w:rsid w:val="00621E0C"/>
    <w:rsid w:val="00623E49"/>
    <w:rsid w:val="00625A86"/>
    <w:rsid w:val="00632215"/>
    <w:rsid w:val="0063225B"/>
    <w:rsid w:val="00634832"/>
    <w:rsid w:val="00635763"/>
    <w:rsid w:val="0063641C"/>
    <w:rsid w:val="00646278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1495"/>
    <w:rsid w:val="00674738"/>
    <w:rsid w:val="00684191"/>
    <w:rsid w:val="00686F93"/>
    <w:rsid w:val="00693A94"/>
    <w:rsid w:val="006944EE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159E"/>
    <w:rsid w:val="006D5524"/>
    <w:rsid w:val="006E3861"/>
    <w:rsid w:val="006E424E"/>
    <w:rsid w:val="006F0CC0"/>
    <w:rsid w:val="006F1645"/>
    <w:rsid w:val="006F7638"/>
    <w:rsid w:val="006F7EA0"/>
    <w:rsid w:val="0070061C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1E02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3A39"/>
    <w:rsid w:val="0075483E"/>
    <w:rsid w:val="00755D97"/>
    <w:rsid w:val="00757CBE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73D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1806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0616"/>
    <w:rsid w:val="00821AC1"/>
    <w:rsid w:val="008225DA"/>
    <w:rsid w:val="008256BE"/>
    <w:rsid w:val="00825C83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10D7"/>
    <w:rsid w:val="0086307F"/>
    <w:rsid w:val="00864744"/>
    <w:rsid w:val="008756F8"/>
    <w:rsid w:val="00877006"/>
    <w:rsid w:val="0088420E"/>
    <w:rsid w:val="0088570C"/>
    <w:rsid w:val="00885C55"/>
    <w:rsid w:val="00887D22"/>
    <w:rsid w:val="00894259"/>
    <w:rsid w:val="00894836"/>
    <w:rsid w:val="0089542F"/>
    <w:rsid w:val="00895FC8"/>
    <w:rsid w:val="008974E7"/>
    <w:rsid w:val="008A12B9"/>
    <w:rsid w:val="008A509F"/>
    <w:rsid w:val="008B0EA8"/>
    <w:rsid w:val="008B1B91"/>
    <w:rsid w:val="008B21F9"/>
    <w:rsid w:val="008C0F95"/>
    <w:rsid w:val="008C1A11"/>
    <w:rsid w:val="008C6507"/>
    <w:rsid w:val="008C7701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1A51"/>
    <w:rsid w:val="00923EF9"/>
    <w:rsid w:val="009253D8"/>
    <w:rsid w:val="00925B1D"/>
    <w:rsid w:val="00927C22"/>
    <w:rsid w:val="0093077C"/>
    <w:rsid w:val="00931E2A"/>
    <w:rsid w:val="009347E5"/>
    <w:rsid w:val="0093557B"/>
    <w:rsid w:val="009366C7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2C60"/>
    <w:rsid w:val="00987DF2"/>
    <w:rsid w:val="00992827"/>
    <w:rsid w:val="00992D2B"/>
    <w:rsid w:val="00993FC7"/>
    <w:rsid w:val="00994BE2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250CB"/>
    <w:rsid w:val="00A31246"/>
    <w:rsid w:val="00A35367"/>
    <w:rsid w:val="00A428DA"/>
    <w:rsid w:val="00A5075F"/>
    <w:rsid w:val="00A50F21"/>
    <w:rsid w:val="00A55ECD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D22CB"/>
    <w:rsid w:val="00AE01AB"/>
    <w:rsid w:val="00AE07DB"/>
    <w:rsid w:val="00AE307F"/>
    <w:rsid w:val="00AE3F06"/>
    <w:rsid w:val="00AE3F18"/>
    <w:rsid w:val="00AE4993"/>
    <w:rsid w:val="00AE5314"/>
    <w:rsid w:val="00AF1822"/>
    <w:rsid w:val="00AF2814"/>
    <w:rsid w:val="00AF3734"/>
    <w:rsid w:val="00AF5F89"/>
    <w:rsid w:val="00AF676E"/>
    <w:rsid w:val="00AF7171"/>
    <w:rsid w:val="00B213BF"/>
    <w:rsid w:val="00B265A8"/>
    <w:rsid w:val="00B26DFA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BF6E35"/>
    <w:rsid w:val="00C01765"/>
    <w:rsid w:val="00C03E5C"/>
    <w:rsid w:val="00C074C5"/>
    <w:rsid w:val="00C07968"/>
    <w:rsid w:val="00C168A0"/>
    <w:rsid w:val="00C2067B"/>
    <w:rsid w:val="00C214E5"/>
    <w:rsid w:val="00C22E97"/>
    <w:rsid w:val="00C31B32"/>
    <w:rsid w:val="00C37841"/>
    <w:rsid w:val="00C410E1"/>
    <w:rsid w:val="00C41329"/>
    <w:rsid w:val="00C4322F"/>
    <w:rsid w:val="00C505BF"/>
    <w:rsid w:val="00C53D40"/>
    <w:rsid w:val="00C550FC"/>
    <w:rsid w:val="00C61804"/>
    <w:rsid w:val="00C716F4"/>
    <w:rsid w:val="00C72997"/>
    <w:rsid w:val="00C74C90"/>
    <w:rsid w:val="00C7610A"/>
    <w:rsid w:val="00C97121"/>
    <w:rsid w:val="00C97C90"/>
    <w:rsid w:val="00CA039E"/>
    <w:rsid w:val="00CA2BD8"/>
    <w:rsid w:val="00CA3246"/>
    <w:rsid w:val="00CA34C7"/>
    <w:rsid w:val="00CA6C0D"/>
    <w:rsid w:val="00CA6CBE"/>
    <w:rsid w:val="00CB1058"/>
    <w:rsid w:val="00CB37EE"/>
    <w:rsid w:val="00CB6477"/>
    <w:rsid w:val="00CB64D3"/>
    <w:rsid w:val="00CC46A1"/>
    <w:rsid w:val="00CD0522"/>
    <w:rsid w:val="00CD4745"/>
    <w:rsid w:val="00CD4E56"/>
    <w:rsid w:val="00CE1DFA"/>
    <w:rsid w:val="00CE29AE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3770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3D7F"/>
    <w:rsid w:val="00DB580C"/>
    <w:rsid w:val="00DB58C3"/>
    <w:rsid w:val="00DC0B24"/>
    <w:rsid w:val="00DC0B7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7560C"/>
    <w:rsid w:val="00E75EC3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37A5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2F8F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4705"/>
    <w:rsid w:val="00FB7B38"/>
    <w:rsid w:val="00FC149E"/>
    <w:rsid w:val="00FC2181"/>
    <w:rsid w:val="00FC2B3C"/>
    <w:rsid w:val="00FC4A2B"/>
    <w:rsid w:val="00FC5A71"/>
    <w:rsid w:val="00FC7DEC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4285C-48CB-4481-8F5E-E7A42EA2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2022-03-28T06:56:00Z</cp:lastPrinted>
  <dcterms:created xsi:type="dcterms:W3CDTF">2022-01-12T06:13:00Z</dcterms:created>
  <dcterms:modified xsi:type="dcterms:W3CDTF">2022-04-08T05:39:00Z</dcterms:modified>
</cp:coreProperties>
</file>