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1A6B13" w:rsidRPr="00B55784" w:rsidRDefault="0088238B" w:rsidP="003D3850">
      <w:pPr>
        <w:jc w:val="center"/>
        <w:rPr>
          <w:rFonts w:ascii="Times New Roman" w:hAnsi="Times New Roman"/>
          <w:b/>
          <w:bCs/>
          <w:sz w:val="22"/>
          <w:szCs w:val="22"/>
          <w:lang w:val="kk-KZ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B55784">
        <w:rPr>
          <w:rFonts w:ascii="Times New Roman" w:hAnsi="Times New Roman"/>
          <w:b/>
          <w:bCs/>
          <w:sz w:val="22"/>
          <w:szCs w:val="22"/>
          <w:lang w:val="kk-KZ"/>
        </w:rPr>
        <w:t>медицинских изделий</w:t>
      </w:r>
    </w:p>
    <w:p w:rsidR="003D3850" w:rsidRDefault="003D3850" w:rsidP="003D3850">
      <w:pPr>
        <w:jc w:val="center"/>
        <w:rPr>
          <w:rFonts w:ascii="Times New Roman" w:hAnsi="Times New Roman"/>
          <w:sz w:val="22"/>
          <w:szCs w:val="22"/>
        </w:rPr>
      </w:pPr>
    </w:p>
    <w:p w:rsidR="007B4F5F" w:rsidRDefault="007B4F5F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  <w:t xml:space="preserve"> </w:t>
      </w:r>
      <w:r w:rsidR="00C324DB">
        <w:rPr>
          <w:rFonts w:ascii="Times New Roman" w:hAnsi="Times New Roman"/>
          <w:sz w:val="22"/>
          <w:szCs w:val="22"/>
        </w:rPr>
        <w:tab/>
        <w:t xml:space="preserve">       </w:t>
      </w:r>
      <w:r w:rsidR="00E12627">
        <w:rPr>
          <w:rFonts w:ascii="Times New Roman" w:hAnsi="Times New Roman"/>
          <w:sz w:val="22"/>
          <w:szCs w:val="22"/>
        </w:rPr>
        <w:t xml:space="preserve">  </w:t>
      </w:r>
      <w:r w:rsidR="00B55784">
        <w:rPr>
          <w:rFonts w:ascii="Times New Roman" w:hAnsi="Times New Roman"/>
          <w:sz w:val="22"/>
          <w:szCs w:val="22"/>
        </w:rPr>
        <w:t>«</w:t>
      </w:r>
      <w:r w:rsidR="00B55784">
        <w:rPr>
          <w:rFonts w:ascii="Times New Roman" w:hAnsi="Times New Roman"/>
          <w:sz w:val="22"/>
          <w:szCs w:val="22"/>
          <w:lang w:val="kk-KZ"/>
        </w:rPr>
        <w:t>20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3D3850">
        <w:rPr>
          <w:rFonts w:ascii="Times New Roman" w:hAnsi="Times New Roman"/>
          <w:sz w:val="22"/>
          <w:szCs w:val="22"/>
        </w:rPr>
        <w:t>ок</w:t>
      </w:r>
      <w:r w:rsidR="00C324DB">
        <w:rPr>
          <w:rFonts w:ascii="Times New Roman" w:hAnsi="Times New Roman"/>
          <w:sz w:val="22"/>
          <w:szCs w:val="22"/>
        </w:rPr>
        <w:t xml:space="preserve">тября </w:t>
      </w:r>
      <w:r w:rsidR="0088238B" w:rsidRPr="00895F20">
        <w:rPr>
          <w:rFonts w:ascii="Times New Roman" w:hAnsi="Times New Roman"/>
          <w:sz w:val="22"/>
          <w:szCs w:val="22"/>
        </w:rPr>
        <w:t>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E12627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E429AB" w:rsidRDefault="005F1AD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Провизор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C94C40" w:rsidRPr="00C94C40">
        <w:rPr>
          <w:rFonts w:ascii="Times New Roman" w:hAnsi="Times New Roman" w:cs="Times New Roman"/>
          <w:sz w:val="22"/>
          <w:szCs w:val="22"/>
        </w:rPr>
        <w:t>Калиева Гульбаршин Зейнелгазиевна</w:t>
      </w:r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C72820" w:rsidRDefault="00C72820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668"/>
        <w:gridCol w:w="1559"/>
        <w:gridCol w:w="1417"/>
        <w:gridCol w:w="2552"/>
        <w:gridCol w:w="1639"/>
      </w:tblGrid>
      <w:tr w:rsidR="00E7040A" w:rsidRPr="00895F20" w:rsidTr="00661F3A">
        <w:trPr>
          <w:gridAfter w:val="1"/>
          <w:wAfter w:w="1639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5B06C0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45747A" w:rsidRDefault="005B06C0" w:rsidP="00857AF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5B06C0" w:rsidRDefault="005B06C0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Чашки Петри одноразовые стерильные 90 мм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C0" w:rsidRPr="00521D45" w:rsidRDefault="005B06C0" w:rsidP="00DD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C0" w:rsidRPr="006B7A4F" w:rsidRDefault="005B06C0" w:rsidP="005B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6B7A4F" w:rsidRDefault="005B06C0" w:rsidP="00DD6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5 685 000</w:t>
            </w:r>
          </w:p>
        </w:tc>
        <w:tc>
          <w:tcPr>
            <w:tcW w:w="1639" w:type="dxa"/>
            <w:vAlign w:val="center"/>
          </w:tcPr>
          <w:p w:rsidR="005B06C0" w:rsidRPr="0045747A" w:rsidRDefault="005B06C0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6C0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45747A" w:rsidRDefault="005B06C0" w:rsidP="00857AF4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47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5B06C0" w:rsidRDefault="005B06C0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Система для вливания </w:t>
            </w:r>
            <w:proofErr w:type="spell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инфузионных</w:t>
            </w:r>
            <w:proofErr w:type="spell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растворов, стерильная, однократного применения с иглой размером 21G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C0" w:rsidRPr="00521D45" w:rsidRDefault="005B06C0" w:rsidP="00DD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C0" w:rsidRPr="006B7A4F" w:rsidRDefault="005B06C0" w:rsidP="005B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6B7A4F" w:rsidRDefault="005B06C0" w:rsidP="00DD6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4 173 000</w:t>
            </w:r>
          </w:p>
        </w:tc>
        <w:tc>
          <w:tcPr>
            <w:tcW w:w="1639" w:type="dxa"/>
            <w:vAlign w:val="center"/>
          </w:tcPr>
          <w:p w:rsidR="005B06C0" w:rsidRPr="0045747A" w:rsidRDefault="005B06C0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6C0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45747A" w:rsidRDefault="005B06C0" w:rsidP="00857AF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5B06C0" w:rsidRDefault="005B06C0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Лампа газоразрядная ультрафиолетового излучения (бактерицидная) 30 W</w:t>
            </w:r>
          </w:p>
          <w:p w:rsidR="005B06C0" w:rsidRPr="005B06C0" w:rsidRDefault="005B06C0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характеристики: мощность лампы - 15 Вт, напряжение сети - 220</w:t>
            </w:r>
            <w:proofErr w:type="gram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B06C0" w:rsidRPr="005B06C0" w:rsidRDefault="005B06C0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тип цоколя - G13, сила тока - 0,37</w:t>
            </w:r>
            <w:proofErr w:type="gram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, эффективное напряжение минимальное- 86В, </w:t>
            </w:r>
          </w:p>
          <w:p w:rsidR="005B06C0" w:rsidRPr="005B06C0" w:rsidRDefault="005B06C0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номинальное - 96</w:t>
            </w:r>
            <w:proofErr w:type="gram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, максимальное - 106 В, мощность бактерицидного потока - 12 Вт, срок службы (бактерицидный эффект лампы) - 9000 часов, габариты лампы длина (</w:t>
            </w:r>
            <w:proofErr w:type="spell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) – 908,8 мм диаметр (</w:t>
            </w:r>
            <w:proofErr w:type="spell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) - 28 мм масса нетто - 108 гр.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C0" w:rsidRPr="00521D45" w:rsidRDefault="005B06C0" w:rsidP="00DD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06C0" w:rsidRPr="006B7A4F" w:rsidRDefault="005B06C0" w:rsidP="005B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6C0" w:rsidRPr="006B7A4F" w:rsidRDefault="005B06C0" w:rsidP="00DD6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2 396 000</w:t>
            </w:r>
          </w:p>
        </w:tc>
        <w:tc>
          <w:tcPr>
            <w:tcW w:w="1639" w:type="dxa"/>
            <w:vAlign w:val="center"/>
          </w:tcPr>
          <w:p w:rsidR="005B06C0" w:rsidRPr="0045747A" w:rsidRDefault="005B06C0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C72820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895F20" w:rsidRDefault="00C72820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45747A" w:rsidRDefault="00C72820" w:rsidP="00C9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 w:rsidR="00EF6379">
              <w:rPr>
                <w:rFonts w:ascii="Times New Roman" w:hAnsi="Times New Roman" w:cs="Times New Roman"/>
                <w:lang w:val="en-US"/>
              </w:rPr>
              <w:t>FineShine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 w:rsidR="00215DB8">
              <w:rPr>
                <w:rFonts w:ascii="Times New Roman" w:hAnsi="Times New Roman" w:cs="Times New Roman"/>
                <w:lang w:val="en-US"/>
              </w:rPr>
              <w:t>211140014980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F69" w:rsidRPr="00C70A49" w:rsidRDefault="00D54F69" w:rsidP="00D54F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</w:rPr>
              <w:t>Илийский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Байсерке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Г.Жубанова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д.21а </w:t>
            </w:r>
          </w:p>
          <w:p w:rsidR="00C72820" w:rsidRPr="00B11338" w:rsidRDefault="00C72820" w:rsidP="00D54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5BD" w:rsidRPr="00335E5B" w:rsidRDefault="00A965BD" w:rsidP="00A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335E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35E5B">
              <w:rPr>
                <w:rFonts w:ascii="Times New Roman" w:hAnsi="Times New Roman" w:cs="Times New Roman"/>
              </w:rPr>
              <w:t>0.2022г.</w:t>
            </w:r>
          </w:p>
          <w:p w:rsidR="00C72820" w:rsidRPr="00335E5B" w:rsidRDefault="00A965BD" w:rsidP="00A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35E5B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52</w:t>
            </w:r>
            <w:r w:rsidRPr="00335E5B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602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1134"/>
        <w:gridCol w:w="1134"/>
      </w:tblGrid>
      <w:tr w:rsidR="00215DB8" w:rsidRPr="00895F20" w:rsidTr="00215DB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B8" w:rsidRPr="00895F20" w:rsidRDefault="00215DB8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B8" w:rsidRPr="00895F20" w:rsidRDefault="00215DB8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B8" w:rsidRPr="00895F20" w:rsidRDefault="00215DB8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B8" w:rsidRPr="00CD4315" w:rsidRDefault="00215DB8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B8" w:rsidRDefault="00215DB8" w:rsidP="0082100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3</w:t>
            </w:r>
          </w:p>
        </w:tc>
      </w:tr>
      <w:tr w:rsidR="00215DB8" w:rsidRPr="00E80D04" w:rsidTr="00215DB8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B8" w:rsidRPr="00E80D04" w:rsidRDefault="00215DB8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B8" w:rsidRPr="0045747A" w:rsidRDefault="00215DB8" w:rsidP="0030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FineShine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B8" w:rsidRPr="00D54F69" w:rsidRDefault="00D54F69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5 400 000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B8" w:rsidRPr="00D54F69" w:rsidRDefault="00D54F69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4 150 000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B8" w:rsidRPr="00D54F69" w:rsidRDefault="00D54F69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2 360 000</w:t>
            </w:r>
          </w:p>
        </w:tc>
      </w:tr>
    </w:tbl>
    <w:p w:rsidR="00B50AE7" w:rsidRPr="00B66A11" w:rsidRDefault="0088238B" w:rsidP="00F63CE2">
      <w:pPr>
        <w:pStyle w:val="Standard"/>
        <w:rPr>
          <w:rFonts w:ascii="Times New Roman" w:hAnsi="Times New Roman"/>
          <w:b/>
          <w:sz w:val="20"/>
          <w:szCs w:val="20"/>
        </w:rPr>
      </w:pPr>
      <w:r w:rsidRPr="00B66A11">
        <w:rPr>
          <w:rFonts w:ascii="Times New Roman" w:hAnsi="Times New Roman"/>
          <w:b/>
          <w:sz w:val="20"/>
          <w:szCs w:val="20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90"/>
        <w:gridCol w:w="1701"/>
        <w:gridCol w:w="8505"/>
      </w:tblGrid>
      <w:tr w:rsidR="00E55DA5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DA5444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A5444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2C7373" w:rsidRDefault="00D54F69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FineShine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211140014980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444" w:rsidRPr="003C6B45" w:rsidRDefault="003C6B45" w:rsidP="004D08C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C6B4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5 400 000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44" w:rsidRPr="002C7373" w:rsidRDefault="009C2DA6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Чашки Петри одноразовые стерильные 90 мм</w:t>
            </w:r>
          </w:p>
        </w:tc>
      </w:tr>
      <w:tr w:rsidR="009C2DA6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6" w:rsidRPr="002C7373" w:rsidRDefault="009C2DA6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6" w:rsidRPr="002C7373" w:rsidRDefault="009C2DA6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FineShine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211140014980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6" w:rsidRPr="003C6B45" w:rsidRDefault="009C2DA6" w:rsidP="004D08C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C6B4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4 150 000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A6" w:rsidRPr="005B06C0" w:rsidRDefault="009C2DA6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Система для вливания </w:t>
            </w:r>
            <w:proofErr w:type="spell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инфузионных</w:t>
            </w:r>
            <w:proofErr w:type="spell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растворов, стерильная, однократного применения с иглой размером 21G</w:t>
            </w:r>
          </w:p>
        </w:tc>
      </w:tr>
      <w:tr w:rsidR="009C2DA6" w:rsidRPr="002C7373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6" w:rsidRPr="002C7373" w:rsidRDefault="009C2DA6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2C7373">
              <w:rPr>
                <w:sz w:val="22"/>
                <w:szCs w:val="22"/>
              </w:rPr>
              <w:t>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6" w:rsidRPr="002C7373" w:rsidRDefault="009C2DA6" w:rsidP="003A62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FineShine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211140014980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DA6" w:rsidRPr="003C6B45" w:rsidRDefault="009C2DA6" w:rsidP="004D08C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C6B4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2 360 000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DA6" w:rsidRPr="005B06C0" w:rsidRDefault="009C2DA6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Лампа газоразрядная ультрафиолетового излучения (бактерицидная) 30 W</w:t>
            </w:r>
          </w:p>
          <w:p w:rsidR="009C2DA6" w:rsidRPr="005B06C0" w:rsidRDefault="009C2DA6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характеристики: мощность лампы - 15 Вт, напряжение сети - 220</w:t>
            </w:r>
            <w:proofErr w:type="gram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C2DA6" w:rsidRPr="005B06C0" w:rsidRDefault="009C2DA6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тип цоколя - G13, сила тока - 0,37</w:t>
            </w:r>
            <w:proofErr w:type="gram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, эффективное напряжение минимальное- 86В, </w:t>
            </w:r>
          </w:p>
          <w:p w:rsidR="009C2DA6" w:rsidRPr="005B06C0" w:rsidRDefault="009C2DA6" w:rsidP="00DD6E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номинальное - 96</w:t>
            </w:r>
            <w:proofErr w:type="gram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, максимальное - 106 В, мощность бактерицидного потока - 12 Вт, срок службы (бактерицидный эффект лампы) - 9000 часов, габариты лампы длина (</w:t>
            </w:r>
            <w:proofErr w:type="spell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) – 908,8 мм диаметр (</w:t>
            </w:r>
            <w:proofErr w:type="spellStart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5B06C0">
              <w:rPr>
                <w:rFonts w:ascii="Times New Roman" w:hAnsi="Times New Roman" w:cs="Times New Roman"/>
                <w:sz w:val="22"/>
                <w:szCs w:val="22"/>
              </w:rPr>
              <w:t>) - 28 мм масса нетто - 108 гр.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691"/>
        <w:gridCol w:w="1701"/>
        <w:gridCol w:w="6804"/>
      </w:tblGrid>
      <w:tr w:rsidR="004B121F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AC57AC" w:rsidRPr="00E80D04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BC5470" w:rsidRDefault="00BC5470" w:rsidP="00BC5470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A53813">
        <w:rPr>
          <w:rFonts w:ascii="Times New Roman" w:hAnsi="Times New Roman" w:cs="Times New Roman"/>
          <w:sz w:val="22"/>
          <w:szCs w:val="22"/>
          <w:lang w:val="kk-KZ"/>
        </w:rPr>
        <w:t>, 2, 3</w:t>
      </w:r>
      <w:r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A53813">
        <w:rPr>
          <w:rFonts w:ascii="Times New Roman" w:hAnsi="Times New Roman" w:cs="Times New Roman"/>
          <w:lang w:val="en-US"/>
        </w:rPr>
        <w:t>FineShine</w:t>
      </w:r>
      <w:proofErr w:type="spellEnd"/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376138" w:rsidRDefault="00486B8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138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Признать </w:t>
      </w:r>
      <w:r w:rsidR="00A066E3" w:rsidRPr="00376138">
        <w:rPr>
          <w:rFonts w:ascii="Times New Roman" w:hAnsi="Times New Roman" w:cs="Times New Roman"/>
          <w:bCs/>
          <w:sz w:val="22"/>
          <w:szCs w:val="22"/>
        </w:rPr>
        <w:t xml:space="preserve">победителем 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>закупа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2790" w:rsidRPr="00376138">
        <w:rPr>
          <w:rFonts w:ascii="Times New Roman" w:hAnsi="Times New Roman" w:cs="Times New Roman"/>
          <w:bCs/>
          <w:sz w:val="22"/>
          <w:szCs w:val="22"/>
        </w:rPr>
        <w:t>по лотам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 xml:space="preserve"> № 1</w:t>
      </w:r>
      <w:r w:rsidR="00376138" w:rsidRPr="00376138">
        <w:rPr>
          <w:rFonts w:ascii="Times New Roman" w:hAnsi="Times New Roman" w:cs="Times New Roman"/>
          <w:bCs/>
          <w:sz w:val="22"/>
          <w:szCs w:val="22"/>
          <w:lang w:val="kk-KZ"/>
        </w:rPr>
        <w:t>, 2, 3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="00B43292" w:rsidRPr="00376138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376138">
        <w:rPr>
          <w:rFonts w:ascii="Times New Roman" w:hAnsi="Times New Roman" w:cs="Times New Roman"/>
          <w:lang w:val="en-US"/>
        </w:rPr>
        <w:t>FineShine</w:t>
      </w:r>
      <w:proofErr w:type="spellEnd"/>
      <w:r w:rsidR="00B43292" w:rsidRPr="00376138">
        <w:rPr>
          <w:rFonts w:ascii="Times New Roman" w:hAnsi="Times New Roman" w:cs="Times New Roman"/>
          <w:sz w:val="22"/>
          <w:szCs w:val="22"/>
        </w:rPr>
        <w:t>»</w:t>
      </w:r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тендерн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ая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заявк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30A6" w:rsidRPr="00376138">
        <w:rPr>
          <w:rFonts w:ascii="Times New Roman" w:hAnsi="Times New Roman" w:cs="Times New Roman"/>
          <w:sz w:val="22"/>
          <w:szCs w:val="22"/>
        </w:rPr>
        <w:t>потенциальн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ого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поставщик</w:t>
      </w:r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</w:t>
      </w:r>
      <w:r w:rsidR="00B04946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4946" w:rsidRPr="00376138">
        <w:rPr>
          <w:rFonts w:ascii="Times New Roman" w:hAnsi="Times New Roman" w:cs="Times New Roman"/>
          <w:sz w:val="22"/>
          <w:szCs w:val="22"/>
        </w:rPr>
        <w:t>явля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е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тся</w:t>
      </w:r>
      <w:proofErr w:type="spellEnd"/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единственн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ой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соответствующ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ей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условиям объявления и требованиям настоящих Правил.</w:t>
      </w:r>
    </w:p>
    <w:p w:rsidR="00FC2362" w:rsidRPr="00895F20" w:rsidRDefault="00895F20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lastRenderedPageBreak/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 xml:space="preserve">в течение пяти календарных дней со дня подведения итогов тендера либо получения итогов закупа от </w:t>
      </w:r>
      <w:r w:rsidR="00481361">
        <w:rPr>
          <w:color w:val="000000"/>
          <w:spacing w:val="1"/>
          <w:sz w:val="22"/>
          <w:szCs w:val="22"/>
        </w:rPr>
        <w:t>организатора закупа потенциальным</w:t>
      </w:r>
      <w:r w:rsidR="005F2044" w:rsidRPr="00895F20">
        <w:rPr>
          <w:color w:val="000000"/>
          <w:spacing w:val="1"/>
          <w:sz w:val="22"/>
          <w:szCs w:val="22"/>
        </w:rPr>
        <w:t xml:space="preserve"> поставщик</w:t>
      </w:r>
      <w:r w:rsidR="00481361">
        <w:rPr>
          <w:color w:val="000000"/>
          <w:spacing w:val="1"/>
          <w:sz w:val="22"/>
          <w:szCs w:val="22"/>
        </w:rPr>
        <w:t>ам</w:t>
      </w:r>
      <w:r w:rsidR="005F2044" w:rsidRPr="00895F20">
        <w:rPr>
          <w:color w:val="000000"/>
          <w:spacing w:val="1"/>
          <w:sz w:val="22"/>
          <w:szCs w:val="22"/>
        </w:rPr>
        <w:t xml:space="preserve"> подписанны</w:t>
      </w:r>
      <w:r w:rsidR="00C15F2A">
        <w:rPr>
          <w:color w:val="000000"/>
          <w:spacing w:val="1"/>
          <w:sz w:val="22"/>
          <w:szCs w:val="22"/>
        </w:rPr>
        <w:t>е</w:t>
      </w:r>
      <w:r w:rsidR="005F2044" w:rsidRPr="00895F20">
        <w:rPr>
          <w:color w:val="000000"/>
          <w:spacing w:val="1"/>
          <w:sz w:val="22"/>
          <w:szCs w:val="22"/>
        </w:rPr>
        <w:t xml:space="preserve"> договор</w:t>
      </w:r>
      <w:r w:rsidR="00C15F2A">
        <w:rPr>
          <w:color w:val="000000"/>
          <w:spacing w:val="1"/>
          <w:sz w:val="22"/>
          <w:szCs w:val="22"/>
        </w:rPr>
        <w:t>а</w:t>
      </w:r>
      <w:r w:rsidR="005F2044" w:rsidRPr="00895F20">
        <w:rPr>
          <w:color w:val="000000"/>
          <w:spacing w:val="1"/>
          <w:sz w:val="22"/>
          <w:szCs w:val="22"/>
        </w:rPr>
        <w:t xml:space="preserve">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DD4402" w:rsidRDefault="00C15F2A" w:rsidP="009E485D">
      <w:pPr>
        <w:rPr>
          <w:rFonts w:ascii="Times New Roman" w:hAnsi="Times New Roman" w:cs="Times New Roman"/>
          <w:lang w:val="kk-KZ"/>
        </w:rPr>
      </w:pPr>
      <w:r w:rsidRPr="00155B1D">
        <w:rPr>
          <w:rFonts w:ascii="Times New Roman" w:hAnsi="Times New Roman" w:cs="Times New Roman"/>
          <w:sz w:val="22"/>
          <w:szCs w:val="22"/>
        </w:rPr>
        <w:t xml:space="preserve">1) </w:t>
      </w:r>
      <w:r w:rsidR="00DF0DB9" w:rsidRPr="00155B1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9406A2" w:rsidRPr="00155B1D">
        <w:rPr>
          <w:rFonts w:ascii="Times New Roman" w:hAnsi="Times New Roman" w:cs="Times New Roman"/>
          <w:sz w:val="22"/>
          <w:szCs w:val="22"/>
          <w:lang w:val="en-US"/>
        </w:rPr>
        <w:t>FineShine</w:t>
      </w:r>
      <w:proofErr w:type="spellEnd"/>
      <w:r w:rsidR="00DF0DB9" w:rsidRPr="00155B1D">
        <w:rPr>
          <w:rFonts w:ascii="Times New Roman" w:hAnsi="Times New Roman" w:cs="Times New Roman"/>
          <w:sz w:val="22"/>
          <w:szCs w:val="22"/>
        </w:rPr>
        <w:t xml:space="preserve">» БИН </w:t>
      </w:r>
      <w:r w:rsidR="009406A2" w:rsidRPr="00155B1D">
        <w:rPr>
          <w:rFonts w:ascii="Times New Roman" w:hAnsi="Times New Roman" w:cs="Times New Roman"/>
          <w:sz w:val="22"/>
          <w:szCs w:val="22"/>
        </w:rPr>
        <w:t>211140014980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60026" w:rsidRPr="00155B1D">
        <w:rPr>
          <w:rFonts w:ascii="Times New Roman" w:hAnsi="Times New Roman" w:cs="Times New Roman"/>
          <w:sz w:val="22"/>
          <w:szCs w:val="22"/>
        </w:rPr>
        <w:t>находящийся</w:t>
      </w:r>
      <w:proofErr w:type="gramEnd"/>
      <w:r w:rsidR="00A60026" w:rsidRPr="00155B1D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по адресу: </w:t>
      </w:r>
      <w:proofErr w:type="spellStart"/>
      <w:r w:rsidR="00155B1D" w:rsidRPr="00155B1D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155B1D" w:rsidRPr="00155B1D"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spellStart"/>
      <w:r w:rsidR="00155B1D" w:rsidRPr="00155B1D">
        <w:rPr>
          <w:rFonts w:ascii="Times New Roman" w:hAnsi="Times New Roman" w:cs="Times New Roman"/>
          <w:sz w:val="22"/>
          <w:szCs w:val="22"/>
        </w:rPr>
        <w:t>Илийский</w:t>
      </w:r>
      <w:proofErr w:type="spellEnd"/>
      <w:r w:rsidR="00155B1D" w:rsidRPr="00155B1D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="00155B1D" w:rsidRPr="00155B1D">
        <w:rPr>
          <w:rFonts w:ascii="Times New Roman" w:hAnsi="Times New Roman" w:cs="Times New Roman"/>
          <w:sz w:val="22"/>
          <w:szCs w:val="22"/>
        </w:rPr>
        <w:t>Байсерке</w:t>
      </w:r>
      <w:proofErr w:type="spellEnd"/>
      <w:r w:rsidR="00155B1D" w:rsidRPr="00155B1D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155B1D" w:rsidRPr="00155B1D">
        <w:rPr>
          <w:rFonts w:ascii="Times New Roman" w:hAnsi="Times New Roman" w:cs="Times New Roman"/>
          <w:sz w:val="22"/>
          <w:szCs w:val="22"/>
        </w:rPr>
        <w:t>Г.Жубанова</w:t>
      </w:r>
      <w:proofErr w:type="spellEnd"/>
      <w:r w:rsidR="00155B1D" w:rsidRPr="00155B1D">
        <w:rPr>
          <w:rFonts w:ascii="Times New Roman" w:hAnsi="Times New Roman" w:cs="Times New Roman"/>
          <w:sz w:val="22"/>
          <w:szCs w:val="22"/>
        </w:rPr>
        <w:t>, д.21а</w:t>
      </w:r>
      <w:proofErr w:type="gramStart"/>
      <w:r w:rsidR="00155B1D" w:rsidRPr="00155B1D">
        <w:rPr>
          <w:rFonts w:ascii="Times New Roman" w:hAnsi="Times New Roman" w:cs="Times New Roman"/>
          <w:sz w:val="22"/>
          <w:szCs w:val="22"/>
        </w:rPr>
        <w:t xml:space="preserve"> </w:t>
      </w:r>
      <w:r w:rsidR="000438B4" w:rsidRPr="000438B4">
        <w:rPr>
          <w:rFonts w:ascii="Times New Roman" w:hAnsi="Times New Roman" w:cs="Times New Roman"/>
          <w:sz w:val="22"/>
          <w:szCs w:val="22"/>
          <w:lang w:val="kk-KZ"/>
        </w:rPr>
        <w:t>,</w:t>
      </w:r>
      <w:proofErr w:type="gramEnd"/>
      <w:r w:rsidR="000438B4">
        <w:rPr>
          <w:rFonts w:ascii="Times New Roman" w:hAnsi="Times New Roman" w:cs="Times New Roman"/>
          <w:lang w:val="kk-KZ"/>
        </w:rPr>
        <w:t xml:space="preserve"> </w:t>
      </w:r>
    </w:p>
    <w:p w:rsidR="002A4A75" w:rsidRPr="00DD4402" w:rsidRDefault="00486B88" w:rsidP="009E485D">
      <w:pPr>
        <w:rPr>
          <w:rFonts w:ascii="Times New Roman" w:hAnsi="Times New Roman" w:cs="Times New Roman"/>
          <w:sz w:val="22"/>
          <w:szCs w:val="22"/>
        </w:rPr>
      </w:pPr>
      <w:r w:rsidRPr="00481361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481361">
        <w:rPr>
          <w:rFonts w:ascii="Times New Roman" w:hAnsi="Times New Roman" w:cs="Times New Roman"/>
          <w:sz w:val="22"/>
          <w:szCs w:val="22"/>
        </w:rPr>
        <w:t>–</w:t>
      </w:r>
      <w:r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9C69F7">
        <w:rPr>
          <w:rFonts w:ascii="Times New Roman" w:hAnsi="Times New Roman" w:cs="Times New Roman"/>
          <w:sz w:val="22"/>
          <w:szCs w:val="22"/>
          <w:lang w:val="kk-KZ"/>
        </w:rPr>
        <w:t>11 910 000</w:t>
      </w:r>
      <w:r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9C69F7">
        <w:rPr>
          <w:rFonts w:ascii="Times New Roman" w:hAnsi="Times New Roman" w:cs="Times New Roman"/>
          <w:bCs/>
          <w:sz w:val="22"/>
          <w:szCs w:val="22"/>
          <w:lang w:val="kk-KZ"/>
        </w:rPr>
        <w:t>одиннадцать миллионов девятьсот десять тысяч</w:t>
      </w:r>
      <w:r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1A6B13" w:rsidRPr="00895F20" w:rsidRDefault="00DC54BA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:rsidR="00B04946" w:rsidRDefault="0088238B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r w:rsidR="00B04946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04946" w:rsidRDefault="00B04946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04946" w:rsidRPr="00895F20" w:rsidRDefault="00B04946" w:rsidP="00B04946">
      <w:pPr>
        <w:pStyle w:val="Standard"/>
        <w:rPr>
          <w:rFonts w:hint="eastAsia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726AE8">
        <w:rPr>
          <w:rFonts w:ascii="Times New Roman" w:hAnsi="Times New Roman" w:cs="Times New Roman"/>
          <w:bCs/>
          <w:color w:val="000000"/>
          <w:sz w:val="22"/>
          <w:szCs w:val="22"/>
          <w:lang w:val="kk-KZ"/>
        </w:rPr>
        <w:t>Калиева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26AE8">
        <w:rPr>
          <w:rFonts w:ascii="Times New Roman" w:hAnsi="Times New Roman" w:cs="Times New Roman"/>
          <w:bCs/>
          <w:color w:val="000000"/>
          <w:sz w:val="22"/>
          <w:szCs w:val="22"/>
          <w:lang w:val="kk-KZ"/>
        </w:rPr>
        <w:t>Г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26AE8">
        <w:rPr>
          <w:rFonts w:ascii="Times New Roman" w:hAnsi="Times New Roman" w:cs="Times New Roman"/>
          <w:bCs/>
          <w:color w:val="000000"/>
          <w:sz w:val="22"/>
          <w:szCs w:val="22"/>
          <w:lang w:val="kk-KZ"/>
        </w:rPr>
        <w:t>З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D37640" w:rsidRPr="00895F20" w:rsidRDefault="00D37640" w:rsidP="00BF21FE">
      <w:pPr>
        <w:rPr>
          <w:rFonts w:ascii="Times New Roman" w:hAnsi="Times New Roman" w:cs="Times New Roman"/>
          <w:sz w:val="22"/>
          <w:szCs w:val="22"/>
        </w:rPr>
      </w:pP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57" w:rsidRDefault="00616657" w:rsidP="001A6B13">
      <w:pPr>
        <w:rPr>
          <w:rFonts w:hint="eastAsia"/>
        </w:rPr>
      </w:pPr>
      <w:r>
        <w:separator/>
      </w:r>
    </w:p>
  </w:endnote>
  <w:endnote w:type="continuationSeparator" w:id="0">
    <w:p w:rsidR="00616657" w:rsidRDefault="00616657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57" w:rsidRDefault="00616657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616657" w:rsidRDefault="00616657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438B4"/>
    <w:rsid w:val="00045764"/>
    <w:rsid w:val="000528B2"/>
    <w:rsid w:val="00054D0F"/>
    <w:rsid w:val="000550F4"/>
    <w:rsid w:val="00056295"/>
    <w:rsid w:val="000564FC"/>
    <w:rsid w:val="00061D73"/>
    <w:rsid w:val="00064714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E7F9E"/>
    <w:rsid w:val="000F6B6A"/>
    <w:rsid w:val="00105654"/>
    <w:rsid w:val="00134F74"/>
    <w:rsid w:val="0014620D"/>
    <w:rsid w:val="00155B1D"/>
    <w:rsid w:val="00155E79"/>
    <w:rsid w:val="001702CB"/>
    <w:rsid w:val="00171548"/>
    <w:rsid w:val="00171C0A"/>
    <w:rsid w:val="00182B78"/>
    <w:rsid w:val="00183A3E"/>
    <w:rsid w:val="00191F72"/>
    <w:rsid w:val="00195921"/>
    <w:rsid w:val="001A6B13"/>
    <w:rsid w:val="001B2695"/>
    <w:rsid w:val="002116B4"/>
    <w:rsid w:val="00215DB8"/>
    <w:rsid w:val="002418C2"/>
    <w:rsid w:val="00244549"/>
    <w:rsid w:val="00255FE8"/>
    <w:rsid w:val="00261EB5"/>
    <w:rsid w:val="00276D7D"/>
    <w:rsid w:val="00291A03"/>
    <w:rsid w:val="00297BBC"/>
    <w:rsid w:val="002A27E8"/>
    <w:rsid w:val="002A4A75"/>
    <w:rsid w:val="002A5FE0"/>
    <w:rsid w:val="002B0516"/>
    <w:rsid w:val="002B2D9D"/>
    <w:rsid w:val="002C7373"/>
    <w:rsid w:val="002F6F34"/>
    <w:rsid w:val="00303001"/>
    <w:rsid w:val="00321BA8"/>
    <w:rsid w:val="003224A3"/>
    <w:rsid w:val="003226B9"/>
    <w:rsid w:val="003312EA"/>
    <w:rsid w:val="00336819"/>
    <w:rsid w:val="003439AE"/>
    <w:rsid w:val="003439FA"/>
    <w:rsid w:val="0034659C"/>
    <w:rsid w:val="00361587"/>
    <w:rsid w:val="00372243"/>
    <w:rsid w:val="00376138"/>
    <w:rsid w:val="0038110D"/>
    <w:rsid w:val="00386342"/>
    <w:rsid w:val="00390676"/>
    <w:rsid w:val="00392D27"/>
    <w:rsid w:val="00397CEB"/>
    <w:rsid w:val="003A7203"/>
    <w:rsid w:val="003B431C"/>
    <w:rsid w:val="003C42CE"/>
    <w:rsid w:val="003C6B45"/>
    <w:rsid w:val="003D3850"/>
    <w:rsid w:val="00406019"/>
    <w:rsid w:val="0040636E"/>
    <w:rsid w:val="004073B6"/>
    <w:rsid w:val="00412790"/>
    <w:rsid w:val="00435D6B"/>
    <w:rsid w:val="004413AD"/>
    <w:rsid w:val="004503CF"/>
    <w:rsid w:val="00451262"/>
    <w:rsid w:val="0045747A"/>
    <w:rsid w:val="0046705A"/>
    <w:rsid w:val="00481361"/>
    <w:rsid w:val="004832E7"/>
    <w:rsid w:val="00486B88"/>
    <w:rsid w:val="004B121F"/>
    <w:rsid w:val="004B280B"/>
    <w:rsid w:val="004B30A6"/>
    <w:rsid w:val="004C4D84"/>
    <w:rsid w:val="004D08CB"/>
    <w:rsid w:val="004D3904"/>
    <w:rsid w:val="004E34C6"/>
    <w:rsid w:val="004F2F6E"/>
    <w:rsid w:val="004F65FE"/>
    <w:rsid w:val="00503349"/>
    <w:rsid w:val="0050679D"/>
    <w:rsid w:val="00507DDC"/>
    <w:rsid w:val="00517BD9"/>
    <w:rsid w:val="00525A37"/>
    <w:rsid w:val="00537759"/>
    <w:rsid w:val="0055104B"/>
    <w:rsid w:val="0056423F"/>
    <w:rsid w:val="0059176E"/>
    <w:rsid w:val="005B06C0"/>
    <w:rsid w:val="005B7682"/>
    <w:rsid w:val="005D1FF2"/>
    <w:rsid w:val="005E6BD9"/>
    <w:rsid w:val="005F1ADB"/>
    <w:rsid w:val="005F2044"/>
    <w:rsid w:val="005F2715"/>
    <w:rsid w:val="005F797B"/>
    <w:rsid w:val="00605B10"/>
    <w:rsid w:val="006070AC"/>
    <w:rsid w:val="00616657"/>
    <w:rsid w:val="00621BA7"/>
    <w:rsid w:val="00635C09"/>
    <w:rsid w:val="00646919"/>
    <w:rsid w:val="006554DF"/>
    <w:rsid w:val="00661557"/>
    <w:rsid w:val="00661F3A"/>
    <w:rsid w:val="00686604"/>
    <w:rsid w:val="00691F8A"/>
    <w:rsid w:val="006A75F8"/>
    <w:rsid w:val="006A79D1"/>
    <w:rsid w:val="006D3EAB"/>
    <w:rsid w:val="006E13A2"/>
    <w:rsid w:val="006E5E7A"/>
    <w:rsid w:val="006F2F0B"/>
    <w:rsid w:val="007111DD"/>
    <w:rsid w:val="00712F54"/>
    <w:rsid w:val="007131AF"/>
    <w:rsid w:val="00715F0E"/>
    <w:rsid w:val="00726AE8"/>
    <w:rsid w:val="00741556"/>
    <w:rsid w:val="00741A7C"/>
    <w:rsid w:val="007479C1"/>
    <w:rsid w:val="00751E63"/>
    <w:rsid w:val="0075450A"/>
    <w:rsid w:val="0076055F"/>
    <w:rsid w:val="0076203A"/>
    <w:rsid w:val="007707C2"/>
    <w:rsid w:val="00796C0D"/>
    <w:rsid w:val="007A2A9B"/>
    <w:rsid w:val="007A6E69"/>
    <w:rsid w:val="007B0322"/>
    <w:rsid w:val="007B4F5F"/>
    <w:rsid w:val="007B73F1"/>
    <w:rsid w:val="007C2425"/>
    <w:rsid w:val="007D3538"/>
    <w:rsid w:val="007D5A71"/>
    <w:rsid w:val="007E0C07"/>
    <w:rsid w:val="007F0361"/>
    <w:rsid w:val="007F1B30"/>
    <w:rsid w:val="00800E9F"/>
    <w:rsid w:val="00816DE1"/>
    <w:rsid w:val="00824FA4"/>
    <w:rsid w:val="0085165E"/>
    <w:rsid w:val="00851D43"/>
    <w:rsid w:val="008658A4"/>
    <w:rsid w:val="00865A84"/>
    <w:rsid w:val="00875698"/>
    <w:rsid w:val="00882297"/>
    <w:rsid w:val="0088238B"/>
    <w:rsid w:val="00892C4E"/>
    <w:rsid w:val="00895F20"/>
    <w:rsid w:val="008A27CD"/>
    <w:rsid w:val="008A4AD5"/>
    <w:rsid w:val="008A7CF5"/>
    <w:rsid w:val="008B4D11"/>
    <w:rsid w:val="008C276E"/>
    <w:rsid w:val="008C609E"/>
    <w:rsid w:val="008D3497"/>
    <w:rsid w:val="008F156D"/>
    <w:rsid w:val="00904475"/>
    <w:rsid w:val="00907C49"/>
    <w:rsid w:val="00907F97"/>
    <w:rsid w:val="00922F71"/>
    <w:rsid w:val="00933231"/>
    <w:rsid w:val="009406A2"/>
    <w:rsid w:val="009426BF"/>
    <w:rsid w:val="009518FE"/>
    <w:rsid w:val="00964998"/>
    <w:rsid w:val="0099119F"/>
    <w:rsid w:val="009A164E"/>
    <w:rsid w:val="009A2345"/>
    <w:rsid w:val="009A2C6B"/>
    <w:rsid w:val="009A79D5"/>
    <w:rsid w:val="009B0187"/>
    <w:rsid w:val="009B462F"/>
    <w:rsid w:val="009C2DA6"/>
    <w:rsid w:val="009C69F7"/>
    <w:rsid w:val="009D153C"/>
    <w:rsid w:val="009D649F"/>
    <w:rsid w:val="009E485D"/>
    <w:rsid w:val="00A022FA"/>
    <w:rsid w:val="00A066E3"/>
    <w:rsid w:val="00A30093"/>
    <w:rsid w:val="00A32632"/>
    <w:rsid w:val="00A369CD"/>
    <w:rsid w:val="00A41B59"/>
    <w:rsid w:val="00A437CD"/>
    <w:rsid w:val="00A53813"/>
    <w:rsid w:val="00A60026"/>
    <w:rsid w:val="00A60AB3"/>
    <w:rsid w:val="00A8395D"/>
    <w:rsid w:val="00A845B2"/>
    <w:rsid w:val="00A96472"/>
    <w:rsid w:val="00A965BD"/>
    <w:rsid w:val="00AC57AC"/>
    <w:rsid w:val="00AE6726"/>
    <w:rsid w:val="00B04946"/>
    <w:rsid w:val="00B071BA"/>
    <w:rsid w:val="00B07EE3"/>
    <w:rsid w:val="00B16363"/>
    <w:rsid w:val="00B32A2B"/>
    <w:rsid w:val="00B35427"/>
    <w:rsid w:val="00B37C1C"/>
    <w:rsid w:val="00B43292"/>
    <w:rsid w:val="00B50AE7"/>
    <w:rsid w:val="00B55115"/>
    <w:rsid w:val="00B55784"/>
    <w:rsid w:val="00B65096"/>
    <w:rsid w:val="00B66A11"/>
    <w:rsid w:val="00B72ED9"/>
    <w:rsid w:val="00B80096"/>
    <w:rsid w:val="00B8087F"/>
    <w:rsid w:val="00B84D2D"/>
    <w:rsid w:val="00B941D8"/>
    <w:rsid w:val="00B95C86"/>
    <w:rsid w:val="00BC1D27"/>
    <w:rsid w:val="00BC5470"/>
    <w:rsid w:val="00BD19D4"/>
    <w:rsid w:val="00BE17A5"/>
    <w:rsid w:val="00BF21FE"/>
    <w:rsid w:val="00BF4FC7"/>
    <w:rsid w:val="00C15F2A"/>
    <w:rsid w:val="00C20583"/>
    <w:rsid w:val="00C25160"/>
    <w:rsid w:val="00C324DB"/>
    <w:rsid w:val="00C50FD5"/>
    <w:rsid w:val="00C52FD7"/>
    <w:rsid w:val="00C56474"/>
    <w:rsid w:val="00C57332"/>
    <w:rsid w:val="00C64118"/>
    <w:rsid w:val="00C703C3"/>
    <w:rsid w:val="00C72820"/>
    <w:rsid w:val="00C75097"/>
    <w:rsid w:val="00C7781E"/>
    <w:rsid w:val="00C94C40"/>
    <w:rsid w:val="00CA2231"/>
    <w:rsid w:val="00CA343B"/>
    <w:rsid w:val="00CA3C20"/>
    <w:rsid w:val="00CB54A3"/>
    <w:rsid w:val="00CD4315"/>
    <w:rsid w:val="00CD48B6"/>
    <w:rsid w:val="00CD587E"/>
    <w:rsid w:val="00CD6CB4"/>
    <w:rsid w:val="00CF586D"/>
    <w:rsid w:val="00D0627A"/>
    <w:rsid w:val="00D07449"/>
    <w:rsid w:val="00D16D08"/>
    <w:rsid w:val="00D37640"/>
    <w:rsid w:val="00D415D1"/>
    <w:rsid w:val="00D434E0"/>
    <w:rsid w:val="00D44305"/>
    <w:rsid w:val="00D502F7"/>
    <w:rsid w:val="00D54F69"/>
    <w:rsid w:val="00D63C92"/>
    <w:rsid w:val="00D73EAC"/>
    <w:rsid w:val="00D87954"/>
    <w:rsid w:val="00D919B7"/>
    <w:rsid w:val="00D93636"/>
    <w:rsid w:val="00D97B81"/>
    <w:rsid w:val="00DA390E"/>
    <w:rsid w:val="00DA5444"/>
    <w:rsid w:val="00DA5C53"/>
    <w:rsid w:val="00DA64B6"/>
    <w:rsid w:val="00DC542D"/>
    <w:rsid w:val="00DC54BA"/>
    <w:rsid w:val="00DD4402"/>
    <w:rsid w:val="00DD68B2"/>
    <w:rsid w:val="00DD7FC0"/>
    <w:rsid w:val="00DF0DB9"/>
    <w:rsid w:val="00DF2536"/>
    <w:rsid w:val="00E12627"/>
    <w:rsid w:val="00E17EDD"/>
    <w:rsid w:val="00E34332"/>
    <w:rsid w:val="00E429AB"/>
    <w:rsid w:val="00E55DA5"/>
    <w:rsid w:val="00E7040A"/>
    <w:rsid w:val="00E720D3"/>
    <w:rsid w:val="00E77575"/>
    <w:rsid w:val="00E77D74"/>
    <w:rsid w:val="00E80D04"/>
    <w:rsid w:val="00EA43F5"/>
    <w:rsid w:val="00EA5402"/>
    <w:rsid w:val="00EC40CE"/>
    <w:rsid w:val="00EC4354"/>
    <w:rsid w:val="00ED607E"/>
    <w:rsid w:val="00EE5E0C"/>
    <w:rsid w:val="00EF3006"/>
    <w:rsid w:val="00EF6379"/>
    <w:rsid w:val="00F11DA6"/>
    <w:rsid w:val="00F1452B"/>
    <w:rsid w:val="00F34A4B"/>
    <w:rsid w:val="00F52C2B"/>
    <w:rsid w:val="00F63CE2"/>
    <w:rsid w:val="00F67042"/>
    <w:rsid w:val="00F86707"/>
    <w:rsid w:val="00FA0470"/>
    <w:rsid w:val="00FA1C4E"/>
    <w:rsid w:val="00FA7A77"/>
    <w:rsid w:val="00FB5710"/>
    <w:rsid w:val="00FC1536"/>
    <w:rsid w:val="00FC2362"/>
    <w:rsid w:val="00FD4A32"/>
    <w:rsid w:val="00FE0D92"/>
    <w:rsid w:val="00FE134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2182-2001-428C-BB2B-F849E00F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265</cp:revision>
  <cp:lastPrinted>2022-10-18T08:40:00Z</cp:lastPrinted>
  <dcterms:created xsi:type="dcterms:W3CDTF">2021-10-05T09:29:00Z</dcterms:created>
  <dcterms:modified xsi:type="dcterms:W3CDTF">2022-10-27T05:36:00Z</dcterms:modified>
</cp:coreProperties>
</file>