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3F1F2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E9776E">
        <w:rPr>
          <w:rFonts w:ascii="Times New Roman" w:hAnsi="Times New Roman" w:cs="Times New Roman"/>
          <w:b/>
          <w:sz w:val="24"/>
          <w:szCs w:val="24"/>
        </w:rPr>
        <w:t>12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80BB2" w:rsidRPr="007767E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3F1F2E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8003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F2E" w:rsidRPr="003F1F2E">
        <w:rPr>
          <w:rFonts w:ascii="Times New Roman" w:hAnsi="Times New Roman" w:cs="Times New Roman"/>
          <w:sz w:val="24"/>
          <w:szCs w:val="24"/>
        </w:rPr>
        <w:t>расходны</w:t>
      </w:r>
      <w:r w:rsidR="003F1F2E">
        <w:rPr>
          <w:rFonts w:ascii="Times New Roman" w:hAnsi="Times New Roman" w:cs="Times New Roman"/>
          <w:sz w:val="24"/>
          <w:szCs w:val="24"/>
        </w:rPr>
        <w:t>е</w:t>
      </w:r>
      <w:r w:rsidR="003F1F2E" w:rsidRPr="003F1F2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F1F2E">
        <w:rPr>
          <w:rFonts w:ascii="Times New Roman" w:hAnsi="Times New Roman" w:cs="Times New Roman"/>
          <w:sz w:val="24"/>
          <w:szCs w:val="24"/>
        </w:rPr>
        <w:t>ы</w:t>
      </w:r>
      <w:r w:rsidR="003F1F2E" w:rsidRPr="003F1F2E">
        <w:rPr>
          <w:rFonts w:ascii="Times New Roman" w:hAnsi="Times New Roman" w:cs="Times New Roman"/>
          <w:sz w:val="24"/>
          <w:szCs w:val="24"/>
        </w:rPr>
        <w:t xml:space="preserve"> и комплектующи</w:t>
      </w:r>
      <w:r w:rsidR="003F1F2E">
        <w:rPr>
          <w:rFonts w:ascii="Times New Roman" w:hAnsi="Times New Roman" w:cs="Times New Roman"/>
          <w:sz w:val="24"/>
          <w:szCs w:val="24"/>
        </w:rPr>
        <w:t>е для автоматического биохимического анализатора.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71"/>
        <w:gridCol w:w="1417"/>
        <w:gridCol w:w="713"/>
        <w:gridCol w:w="964"/>
        <w:gridCol w:w="1124"/>
      </w:tblGrid>
      <w:tr w:rsidR="006352D0" w:rsidRPr="006352D0" w:rsidTr="00800398">
        <w:trPr>
          <w:trHeight w:val="476"/>
          <w:tblHeader/>
        </w:trPr>
        <w:tc>
          <w:tcPr>
            <w:tcW w:w="666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4971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2D0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352D0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352D0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352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800398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 xml:space="preserve">Узел </w:t>
            </w:r>
            <w:proofErr w:type="spellStart"/>
            <w:r w:rsidRPr="00800398">
              <w:rPr>
                <w:sz w:val="22"/>
                <w:szCs w:val="22"/>
              </w:rPr>
              <w:t>пиппетирования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образцов</w:t>
            </w:r>
            <w:proofErr w:type="gramStart"/>
            <w:r w:rsidRPr="00800398">
              <w:rPr>
                <w:sz w:val="22"/>
                <w:szCs w:val="22"/>
              </w:rPr>
              <w:t>,р</w:t>
            </w:r>
            <w:proofErr w:type="gramEnd"/>
            <w:r w:rsidRPr="00800398">
              <w:rPr>
                <w:sz w:val="22"/>
                <w:szCs w:val="22"/>
              </w:rPr>
              <w:t>еагентов</w:t>
            </w:r>
            <w:proofErr w:type="spellEnd"/>
            <w:r w:rsidRPr="00800398">
              <w:rPr>
                <w:sz w:val="22"/>
                <w:szCs w:val="22"/>
              </w:rPr>
              <w:t xml:space="preserve"> (</w:t>
            </w:r>
            <w:proofErr w:type="spellStart"/>
            <w:r w:rsidRPr="00800398">
              <w:rPr>
                <w:sz w:val="22"/>
                <w:szCs w:val="22"/>
              </w:rPr>
              <w:t>Sample</w:t>
            </w:r>
            <w:proofErr w:type="spellEnd"/>
            <w:r w:rsidRPr="00800398">
              <w:rPr>
                <w:sz w:val="22"/>
                <w:szCs w:val="22"/>
              </w:rPr>
              <w:t xml:space="preserve"> &amp; </w:t>
            </w:r>
            <w:proofErr w:type="spellStart"/>
            <w:r w:rsidRPr="00800398">
              <w:rPr>
                <w:sz w:val="22"/>
                <w:szCs w:val="22"/>
              </w:rPr>
              <w:t>Reagent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Probe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Assy</w:t>
            </w:r>
            <w:proofErr w:type="spellEnd"/>
            <w:r w:rsidRPr="00800398">
              <w:rPr>
                <w:sz w:val="22"/>
                <w:szCs w:val="22"/>
              </w:rPr>
              <w:t>);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332 210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332 210</w:t>
            </w:r>
          </w:p>
        </w:tc>
      </w:tr>
      <w:tr w:rsidR="00800398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>Набор ламп фотометрических (</w:t>
            </w:r>
            <w:proofErr w:type="spellStart"/>
            <w:r w:rsidRPr="00800398">
              <w:rPr>
                <w:sz w:val="22"/>
                <w:szCs w:val="22"/>
              </w:rPr>
              <w:t>Photometer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Lamp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Assy</w:t>
            </w:r>
            <w:proofErr w:type="spellEnd"/>
            <w:r w:rsidRPr="00800398">
              <w:rPr>
                <w:sz w:val="22"/>
                <w:szCs w:val="22"/>
              </w:rPr>
              <w:t>.);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10486B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8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10486B" w:rsidRDefault="0010486B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86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60 210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10486B" w:rsidRDefault="0010486B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86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120 420</w:t>
            </w:r>
          </w:p>
        </w:tc>
      </w:tr>
      <w:tr w:rsidR="00800398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  <w:lang w:val="en-US"/>
              </w:rPr>
            </w:pPr>
            <w:r w:rsidRPr="00800398">
              <w:rPr>
                <w:sz w:val="22"/>
                <w:szCs w:val="22"/>
              </w:rPr>
              <w:t>Фильтры</w:t>
            </w:r>
            <w:r w:rsidRPr="00800398">
              <w:rPr>
                <w:sz w:val="22"/>
                <w:szCs w:val="22"/>
                <w:lang w:val="en-US"/>
              </w:rPr>
              <w:t xml:space="preserve"> </w:t>
            </w:r>
            <w:r w:rsidRPr="00800398">
              <w:rPr>
                <w:sz w:val="22"/>
                <w:szCs w:val="22"/>
              </w:rPr>
              <w:t>на</w:t>
            </w:r>
            <w:r w:rsidRPr="00800398">
              <w:rPr>
                <w:sz w:val="22"/>
                <w:szCs w:val="22"/>
                <w:lang w:val="en-US"/>
              </w:rPr>
              <w:t xml:space="preserve"> 10 </w:t>
            </w:r>
            <w:r w:rsidRPr="00800398">
              <w:rPr>
                <w:sz w:val="22"/>
                <w:szCs w:val="22"/>
              </w:rPr>
              <w:t>микрон</w:t>
            </w:r>
            <w:r w:rsidRPr="00800398">
              <w:rPr>
                <w:sz w:val="22"/>
                <w:szCs w:val="22"/>
                <w:lang w:val="en-US"/>
              </w:rPr>
              <w:t xml:space="preserve"> (10 Micron Filter (Pack of 4));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80 750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80 750</w:t>
            </w:r>
          </w:p>
        </w:tc>
      </w:tr>
      <w:tr w:rsidR="00800398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  <w:lang w:val="en-US"/>
              </w:rPr>
            </w:pPr>
            <w:r w:rsidRPr="00800398">
              <w:rPr>
                <w:sz w:val="22"/>
                <w:szCs w:val="22"/>
              </w:rPr>
              <w:t>Фильтры</w:t>
            </w:r>
            <w:r w:rsidRPr="00800398">
              <w:rPr>
                <w:sz w:val="22"/>
                <w:szCs w:val="22"/>
                <w:lang w:val="en-US"/>
              </w:rPr>
              <w:t xml:space="preserve"> </w:t>
            </w:r>
            <w:r w:rsidRPr="00800398">
              <w:rPr>
                <w:sz w:val="22"/>
                <w:szCs w:val="22"/>
              </w:rPr>
              <w:t>на</w:t>
            </w:r>
            <w:r w:rsidRPr="00800398">
              <w:rPr>
                <w:sz w:val="22"/>
                <w:szCs w:val="22"/>
                <w:lang w:val="en-US"/>
              </w:rPr>
              <w:t xml:space="preserve"> 25 </w:t>
            </w:r>
            <w:r w:rsidRPr="00800398">
              <w:rPr>
                <w:sz w:val="22"/>
                <w:szCs w:val="22"/>
              </w:rPr>
              <w:t>микрон</w:t>
            </w:r>
            <w:r w:rsidRPr="00800398">
              <w:rPr>
                <w:sz w:val="22"/>
                <w:szCs w:val="22"/>
                <w:lang w:val="en-US"/>
              </w:rPr>
              <w:t xml:space="preserve"> (25 Micron Filter (Pack of4));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49 375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49 375</w:t>
            </w:r>
          </w:p>
        </w:tc>
      </w:tr>
      <w:tr w:rsidR="00800398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  <w:lang w:val="en-US"/>
              </w:rPr>
            </w:pPr>
            <w:r w:rsidRPr="00800398">
              <w:rPr>
                <w:sz w:val="22"/>
                <w:szCs w:val="22"/>
              </w:rPr>
              <w:t>Осушитель</w:t>
            </w:r>
            <w:r w:rsidRPr="00800398">
              <w:rPr>
                <w:sz w:val="22"/>
                <w:szCs w:val="22"/>
                <w:lang w:val="en-US"/>
              </w:rPr>
              <w:t xml:space="preserve"> </w:t>
            </w:r>
            <w:r w:rsidRPr="00800398">
              <w:rPr>
                <w:sz w:val="22"/>
                <w:szCs w:val="22"/>
              </w:rPr>
              <w:t>кювет</w:t>
            </w:r>
            <w:r w:rsidRPr="00800398">
              <w:rPr>
                <w:sz w:val="22"/>
                <w:szCs w:val="22"/>
                <w:lang w:val="en-US"/>
              </w:rPr>
              <w:t xml:space="preserve"> (Cuvette Drier (Set of 2));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46 280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46 280</w:t>
            </w:r>
          </w:p>
        </w:tc>
      </w:tr>
      <w:tr w:rsidR="00800398" w:rsidRPr="00800398" w:rsidTr="00704252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 xml:space="preserve">Набор соединительных шнуров </w:t>
            </w:r>
            <w:proofErr w:type="spellStart"/>
            <w:r w:rsidRPr="00800398">
              <w:rPr>
                <w:sz w:val="22"/>
                <w:szCs w:val="22"/>
              </w:rPr>
              <w:t>Connector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Set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00398" w:rsidRDefault="00800398" w:rsidP="00800398">
            <w:pPr>
              <w:jc w:val="center"/>
            </w:pPr>
            <w:r w:rsidRPr="000D0C5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147 390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147 390</w:t>
            </w:r>
          </w:p>
        </w:tc>
      </w:tr>
      <w:tr w:rsidR="00800398" w:rsidRPr="00800398" w:rsidTr="00704252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>Блок мешалки (</w:t>
            </w:r>
            <w:proofErr w:type="spellStart"/>
            <w:r w:rsidRPr="00800398">
              <w:rPr>
                <w:sz w:val="22"/>
                <w:szCs w:val="22"/>
              </w:rPr>
              <w:t>Stirrer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Assembly</w:t>
            </w:r>
            <w:proofErr w:type="spellEnd"/>
            <w:r w:rsidRPr="00800398">
              <w:rPr>
                <w:sz w:val="22"/>
                <w:szCs w:val="22"/>
              </w:rPr>
              <w:t>);</w:t>
            </w:r>
          </w:p>
        </w:tc>
        <w:tc>
          <w:tcPr>
            <w:tcW w:w="1417" w:type="dxa"/>
            <w:shd w:val="clear" w:color="auto" w:fill="auto"/>
            <w:noWrap/>
          </w:tcPr>
          <w:p w:rsidR="00800398" w:rsidRDefault="00800398" w:rsidP="00800398">
            <w:pPr>
              <w:jc w:val="center"/>
            </w:pPr>
            <w:r w:rsidRPr="000D0C5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97 350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97 350</w:t>
            </w:r>
          </w:p>
        </w:tc>
      </w:tr>
      <w:tr w:rsidR="00800398" w:rsidRPr="00800398" w:rsidTr="00704252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>Фильтр 340NM (</w:t>
            </w:r>
            <w:proofErr w:type="spellStart"/>
            <w:r w:rsidRPr="00800398">
              <w:rPr>
                <w:sz w:val="22"/>
                <w:szCs w:val="22"/>
              </w:rPr>
              <w:t>Filter</w:t>
            </w:r>
            <w:proofErr w:type="spellEnd"/>
            <w:r w:rsidRPr="00800398">
              <w:rPr>
                <w:sz w:val="22"/>
                <w:szCs w:val="22"/>
              </w:rPr>
              <w:t xml:space="preserve"> 340NM)</w:t>
            </w:r>
          </w:p>
        </w:tc>
        <w:tc>
          <w:tcPr>
            <w:tcW w:w="1417" w:type="dxa"/>
            <w:shd w:val="clear" w:color="auto" w:fill="auto"/>
            <w:noWrap/>
          </w:tcPr>
          <w:p w:rsidR="00800398" w:rsidRDefault="00800398" w:rsidP="00800398">
            <w:pPr>
              <w:jc w:val="center"/>
            </w:pPr>
            <w:r w:rsidRPr="000D0C5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119 265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119 265</w:t>
            </w:r>
          </w:p>
        </w:tc>
      </w:tr>
      <w:tr w:rsidR="00800398" w:rsidRPr="00800398" w:rsidTr="00704252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 xml:space="preserve">Комплект детектора пузырей 4-канального (4CH </w:t>
            </w:r>
            <w:proofErr w:type="spellStart"/>
            <w:r w:rsidRPr="00800398">
              <w:rPr>
                <w:sz w:val="22"/>
                <w:szCs w:val="22"/>
              </w:rPr>
              <w:t>Bubble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Detector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Kit</w:t>
            </w:r>
            <w:proofErr w:type="spellEnd"/>
            <w:r w:rsidRPr="00800398">
              <w:rPr>
                <w:sz w:val="22"/>
                <w:szCs w:val="22"/>
              </w:rPr>
              <w:t>);</w:t>
            </w:r>
          </w:p>
        </w:tc>
        <w:tc>
          <w:tcPr>
            <w:tcW w:w="1417" w:type="dxa"/>
            <w:shd w:val="clear" w:color="auto" w:fill="auto"/>
            <w:noWrap/>
          </w:tcPr>
          <w:p w:rsidR="00800398" w:rsidRDefault="00800398" w:rsidP="00800398">
            <w:pPr>
              <w:jc w:val="center"/>
            </w:pPr>
            <w:r w:rsidRPr="000D0C5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193 790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193 790</w:t>
            </w:r>
          </w:p>
        </w:tc>
      </w:tr>
      <w:tr w:rsidR="00800398" w:rsidRPr="00800398" w:rsidTr="00704252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98" w:rsidRPr="00800398" w:rsidRDefault="00800398" w:rsidP="00800398">
            <w:pPr>
              <w:pStyle w:val="a7"/>
              <w:rPr>
                <w:sz w:val="22"/>
                <w:szCs w:val="22"/>
              </w:rPr>
            </w:pPr>
            <w:r w:rsidRPr="00800398">
              <w:rPr>
                <w:sz w:val="22"/>
                <w:szCs w:val="22"/>
              </w:rPr>
              <w:t>Общий набор трубок (</w:t>
            </w:r>
            <w:proofErr w:type="spellStart"/>
            <w:r w:rsidRPr="00800398">
              <w:rPr>
                <w:sz w:val="22"/>
                <w:szCs w:val="22"/>
              </w:rPr>
              <w:t>Total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Tubing</w:t>
            </w:r>
            <w:proofErr w:type="spellEnd"/>
            <w:r w:rsidRPr="00800398">
              <w:rPr>
                <w:sz w:val="22"/>
                <w:szCs w:val="22"/>
              </w:rPr>
              <w:t xml:space="preserve"> </w:t>
            </w:r>
            <w:proofErr w:type="spellStart"/>
            <w:r w:rsidRPr="00800398">
              <w:rPr>
                <w:sz w:val="22"/>
                <w:szCs w:val="22"/>
              </w:rPr>
              <w:t>Set</w:t>
            </w:r>
            <w:proofErr w:type="spellEnd"/>
            <w:r w:rsidRPr="00800398">
              <w:rPr>
                <w:sz w:val="22"/>
                <w:szCs w:val="22"/>
              </w:rPr>
              <w:t>);</w:t>
            </w:r>
          </w:p>
        </w:tc>
        <w:tc>
          <w:tcPr>
            <w:tcW w:w="1417" w:type="dxa"/>
            <w:shd w:val="clear" w:color="auto" w:fill="auto"/>
            <w:noWrap/>
          </w:tcPr>
          <w:p w:rsidR="00800398" w:rsidRDefault="00800398" w:rsidP="00800398">
            <w:pPr>
              <w:jc w:val="center"/>
            </w:pPr>
            <w:r w:rsidRPr="000D0C5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246 250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00398" w:rsidRPr="00800398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246 250</w:t>
            </w:r>
          </w:p>
        </w:tc>
      </w:tr>
      <w:tr w:rsidR="00800398" w:rsidRPr="00645224" w:rsidTr="00800398">
        <w:trPr>
          <w:trHeight w:val="300"/>
        </w:trPr>
        <w:tc>
          <w:tcPr>
            <w:tcW w:w="8731" w:type="dxa"/>
            <w:gridSpan w:val="5"/>
            <w:shd w:val="clear" w:color="auto" w:fill="auto"/>
            <w:noWrap/>
            <w:hideMark/>
          </w:tcPr>
          <w:p w:rsidR="00800398" w:rsidRPr="00645224" w:rsidRDefault="00800398" w:rsidP="00800398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800398" w:rsidRPr="00DB387E" w:rsidRDefault="00800398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1 433 080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5833C3">
        <w:rPr>
          <w:rFonts w:ascii="Times New Roman" w:hAnsi="Times New Roman" w:cs="Times New Roman"/>
        </w:rPr>
        <w:t>г. Алматы, Ташкентский тракт 541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4D51A3">
        <w:rPr>
          <w:sz w:val="22"/>
          <w:szCs w:val="22"/>
        </w:rPr>
        <w:t>15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1F5BB4">
        <w:rPr>
          <w:sz w:val="22"/>
          <w:szCs w:val="22"/>
          <w:lang w:val="kk-KZ"/>
        </w:rPr>
        <w:t>декабря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4D51A3">
        <w:rPr>
          <w:rFonts w:ascii="Times New Roman" w:hAnsi="Times New Roman"/>
        </w:rPr>
        <w:t>15</w:t>
      </w:r>
      <w:r w:rsidR="008063C9" w:rsidRPr="00F008BF">
        <w:rPr>
          <w:rFonts w:ascii="Times New Roman" w:hAnsi="Times New Roman"/>
        </w:rPr>
        <w:t xml:space="preserve">» </w:t>
      </w:r>
      <w:r w:rsidR="001F5BB4">
        <w:rPr>
          <w:rFonts w:ascii="Times New Roman" w:hAnsi="Times New Roman"/>
        </w:rPr>
        <w:t>декабря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lastRenderedPageBreak/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92" w:rsidRDefault="00B26B92" w:rsidP="0093557B">
      <w:pPr>
        <w:spacing w:after="0" w:line="240" w:lineRule="auto"/>
      </w:pPr>
      <w:r>
        <w:separator/>
      </w:r>
    </w:p>
  </w:endnote>
  <w:endnote w:type="continuationSeparator" w:id="0">
    <w:p w:rsidR="00B26B92" w:rsidRDefault="00B26B9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92" w:rsidRDefault="00B26B92" w:rsidP="0093557B">
      <w:pPr>
        <w:spacing w:after="0" w:line="240" w:lineRule="auto"/>
      </w:pPr>
      <w:r>
        <w:separator/>
      </w:r>
    </w:p>
  </w:footnote>
  <w:footnote w:type="continuationSeparator" w:id="0">
    <w:p w:rsidR="00B26B92" w:rsidRDefault="00B26B92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101186"/>
    <w:rsid w:val="00103F21"/>
    <w:rsid w:val="0010486B"/>
    <w:rsid w:val="00106054"/>
    <w:rsid w:val="001060CD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2F42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1F2E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51A3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33C3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C11"/>
    <w:rsid w:val="00800398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1BD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6B92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32D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5E43-E922-4FA0-B453-AE5AAA4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2022-12-02T09:25:00Z</cp:lastPrinted>
  <dcterms:created xsi:type="dcterms:W3CDTF">2022-01-12T06:13:00Z</dcterms:created>
  <dcterms:modified xsi:type="dcterms:W3CDTF">2022-12-23T03:44:00Z</dcterms:modified>
</cp:coreProperties>
</file>