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CF" w:rsidRDefault="00B93821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E011E" w:rsidRDefault="00E20ADA" w:rsidP="001D4CD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854F4">
        <w:rPr>
          <w:sz w:val="24"/>
          <w:szCs w:val="24"/>
        </w:rPr>
        <w:t>по подведению итогов закуп</w:t>
      </w:r>
      <w:r w:rsidR="00AF48CF">
        <w:rPr>
          <w:sz w:val="24"/>
          <w:szCs w:val="24"/>
        </w:rPr>
        <w:t>а</w:t>
      </w:r>
      <w:r w:rsidR="00356D12">
        <w:rPr>
          <w:sz w:val="24"/>
          <w:szCs w:val="24"/>
        </w:rPr>
        <w:t xml:space="preserve"> </w:t>
      </w:r>
    </w:p>
    <w:p w:rsidR="005035F2" w:rsidRPr="001B770F" w:rsidRDefault="001B770F" w:rsidP="00862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товаров на период до подведения итогов тендера организатором закупок/единым дистрибьютором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способом </w:t>
      </w:r>
      <w:r w:rsidR="006A5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одного источника</w:t>
      </w:r>
      <w:r w:rsidR="006A5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035F2" w:rsidRDefault="005035F2" w:rsidP="00503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DA" w:rsidRPr="00D854F4" w:rsidRDefault="008F082C" w:rsidP="00E20ADA">
      <w:pPr>
        <w:rPr>
          <w:rFonts w:ascii="Times New Roman" w:hAnsi="Times New Roman" w:cs="Times New Roman"/>
          <w:sz w:val="24"/>
          <w:szCs w:val="24"/>
        </w:rPr>
      </w:pPr>
      <w:r w:rsidRPr="00D854F4">
        <w:rPr>
          <w:rFonts w:ascii="Times New Roman" w:hAnsi="Times New Roman" w:cs="Times New Roman"/>
          <w:sz w:val="24"/>
          <w:szCs w:val="24"/>
        </w:rPr>
        <w:t>г. Алматы</w:t>
      </w:r>
      <w:r w:rsidR="00503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Hlk24637032"/>
      <w:r w:rsidR="00D656CF">
        <w:rPr>
          <w:rFonts w:ascii="Times New Roman" w:hAnsi="Times New Roman" w:cs="Times New Roman"/>
          <w:sz w:val="24"/>
          <w:szCs w:val="24"/>
        </w:rPr>
        <w:t>25</w:t>
      </w:r>
      <w:r w:rsidR="001049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770F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035F2" w:rsidRPr="00187B8C">
        <w:rPr>
          <w:rFonts w:ascii="Times New Roman" w:hAnsi="Times New Roman" w:cs="Times New Roman"/>
          <w:sz w:val="24"/>
          <w:szCs w:val="24"/>
        </w:rPr>
        <w:t>20</w:t>
      </w:r>
      <w:r w:rsidR="001D4CD0">
        <w:rPr>
          <w:rFonts w:ascii="Times New Roman" w:hAnsi="Times New Roman" w:cs="Times New Roman"/>
          <w:sz w:val="24"/>
          <w:szCs w:val="24"/>
        </w:rPr>
        <w:t>2</w:t>
      </w:r>
      <w:r w:rsidR="00D656CF">
        <w:rPr>
          <w:rFonts w:ascii="Times New Roman" w:hAnsi="Times New Roman" w:cs="Times New Roman"/>
          <w:sz w:val="24"/>
          <w:szCs w:val="24"/>
        </w:rPr>
        <w:t>1</w:t>
      </w:r>
      <w:r w:rsidR="005035F2" w:rsidRPr="00187B8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BA0" w:rsidRDefault="005035F2" w:rsidP="002D6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b/>
          <w:sz w:val="24"/>
          <w:szCs w:val="24"/>
        </w:rPr>
        <w:t>омиссия в следующем составе:</w:t>
      </w:r>
    </w:p>
    <w:p w:rsidR="004C2BA0" w:rsidRDefault="004C2BA0" w:rsidP="002D6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tbl>
      <w:tblPr>
        <w:tblStyle w:val="a5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78"/>
      </w:tblGrid>
      <w:tr w:rsidR="004C2BA0" w:rsidTr="00B41886">
        <w:tc>
          <w:tcPr>
            <w:tcW w:w="4219" w:type="dxa"/>
          </w:tcPr>
          <w:p w:rsidR="004C2BA0" w:rsidRPr="00175064" w:rsidRDefault="00B13B24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37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C2BA0" w:rsidRPr="00175064" w:rsidRDefault="00B13B24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рача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леч.работе</w:t>
            </w:r>
            <w:proofErr w:type="spellEnd"/>
          </w:p>
        </w:tc>
      </w:tr>
      <w:tr w:rsidR="004C2BA0" w:rsidTr="00B41886">
        <w:tc>
          <w:tcPr>
            <w:tcW w:w="4219" w:type="dxa"/>
          </w:tcPr>
          <w:p w:rsidR="00B13B24" w:rsidRDefault="004C2BA0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064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  <w:r w:rsidRPr="001750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709CA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Г.Б.</w:t>
            </w:r>
          </w:p>
          <w:p w:rsidR="003709CA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З.Ж.</w:t>
            </w:r>
          </w:p>
          <w:p w:rsidR="004C2BA0" w:rsidRPr="00877B03" w:rsidRDefault="006A569F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D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6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709CA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CA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  <w:p w:rsidR="003709CA" w:rsidRDefault="003709CA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4C2BA0" w:rsidRPr="00877B03" w:rsidRDefault="006A569F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7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D75E6">
              <w:rPr>
                <w:rFonts w:ascii="Times New Roman" w:hAnsi="Times New Roman" w:cs="Times New Roman"/>
                <w:sz w:val="24"/>
                <w:szCs w:val="24"/>
              </w:rPr>
              <w:t>ЦР-лабораторией</w:t>
            </w:r>
            <w:proofErr w:type="spellEnd"/>
          </w:p>
        </w:tc>
      </w:tr>
      <w:tr w:rsidR="004C2BA0" w:rsidTr="00B41886">
        <w:tc>
          <w:tcPr>
            <w:tcW w:w="4219" w:type="dxa"/>
          </w:tcPr>
          <w:p w:rsidR="004C2BA0" w:rsidRDefault="002D75E6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Канат</w:t>
            </w:r>
          </w:p>
        </w:tc>
        <w:tc>
          <w:tcPr>
            <w:tcW w:w="4678" w:type="dxa"/>
          </w:tcPr>
          <w:p w:rsidR="004C2BA0" w:rsidRDefault="002D75E6" w:rsidP="002D63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Юрист-консультант</w:t>
            </w:r>
          </w:p>
        </w:tc>
      </w:tr>
      <w:tr w:rsidR="004C2BA0" w:rsidTr="00B41886">
        <w:tc>
          <w:tcPr>
            <w:tcW w:w="4219" w:type="dxa"/>
          </w:tcPr>
          <w:p w:rsidR="004C2BA0" w:rsidRDefault="004C2BA0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2BA0" w:rsidRPr="00B934BC" w:rsidRDefault="004C2BA0" w:rsidP="003B347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5064" w:rsidRPr="005D0826" w:rsidRDefault="00175064" w:rsidP="00382E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CA3A3E" w:rsidRDefault="00B66B0B" w:rsidP="00862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омиссия ГКП на ПХВ </w:t>
      </w:r>
      <w:r w:rsidR="00782E4C" w:rsidRPr="00D854F4">
        <w:rPr>
          <w:rFonts w:ascii="Times New Roman" w:hAnsi="Times New Roman" w:cs="Times New Roman"/>
          <w:sz w:val="24"/>
          <w:szCs w:val="24"/>
        </w:rPr>
        <w:t>«Детская городская клиническая инфекционная больница»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4A783A">
        <w:rPr>
          <w:rFonts w:ascii="Times New Roman" w:hAnsi="Times New Roman" w:cs="Times New Roman"/>
          <w:sz w:val="24"/>
          <w:szCs w:val="24"/>
        </w:rPr>
        <w:t>2</w:t>
      </w:r>
      <w:r w:rsidR="003B3474">
        <w:rPr>
          <w:rFonts w:ascii="Times New Roman" w:hAnsi="Times New Roman" w:cs="Times New Roman"/>
          <w:sz w:val="24"/>
          <w:szCs w:val="24"/>
        </w:rPr>
        <w:t>5</w:t>
      </w:r>
      <w:r w:rsidR="004A0254" w:rsidRPr="004A0254">
        <w:rPr>
          <w:rFonts w:ascii="Times New Roman" w:hAnsi="Times New Roman" w:cs="Times New Roman"/>
          <w:sz w:val="24"/>
          <w:szCs w:val="24"/>
        </w:rPr>
        <w:t xml:space="preserve"> </w:t>
      </w:r>
      <w:r w:rsidR="004A783A">
        <w:rPr>
          <w:rFonts w:ascii="Times New Roman" w:hAnsi="Times New Roman" w:cs="Times New Roman"/>
          <w:sz w:val="24"/>
          <w:szCs w:val="24"/>
        </w:rPr>
        <w:t>марта</w:t>
      </w:r>
      <w:bookmarkStart w:id="1" w:name="_GoBack"/>
      <w:bookmarkEnd w:id="1"/>
      <w:r w:rsidR="00E20ADA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3B3474">
        <w:rPr>
          <w:rFonts w:ascii="Times New Roman" w:hAnsi="Times New Roman" w:cs="Times New Roman"/>
          <w:sz w:val="24"/>
          <w:szCs w:val="24"/>
        </w:rPr>
        <w:t>2021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года, расположенно</w:t>
      </w:r>
      <w:r w:rsidR="00D854F4" w:rsidRPr="00D854F4">
        <w:rPr>
          <w:rFonts w:ascii="Times New Roman" w:hAnsi="Times New Roman" w:cs="Times New Roman"/>
          <w:sz w:val="24"/>
          <w:szCs w:val="24"/>
        </w:rPr>
        <w:t>го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782E4C" w:rsidRPr="00D854F4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782E4C" w:rsidRPr="00D854F4">
        <w:rPr>
          <w:rFonts w:ascii="Times New Roman" w:hAnsi="Times New Roman" w:cs="Times New Roman"/>
          <w:sz w:val="24"/>
          <w:szCs w:val="24"/>
        </w:rPr>
        <w:t xml:space="preserve"> 299 А</w:t>
      </w:r>
      <w:r w:rsidR="00E20ADA" w:rsidRPr="00D854F4">
        <w:rPr>
          <w:rFonts w:ascii="Times New Roman" w:hAnsi="Times New Roman" w:cs="Times New Roman"/>
          <w:sz w:val="24"/>
          <w:szCs w:val="24"/>
        </w:rPr>
        <w:t>, произвел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процедуру  допуска заявок</w:t>
      </w:r>
      <w:r w:rsidR="001B770F">
        <w:rPr>
          <w:rFonts w:ascii="Times New Roman" w:hAnsi="Times New Roman" w:cs="Times New Roman"/>
          <w:sz w:val="24"/>
          <w:szCs w:val="24"/>
        </w:rPr>
        <w:t xml:space="preserve"> на письма-приглашения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, представленных для участия по закупу </w:t>
      </w:r>
      <w:r w:rsidR="001B770F" w:rsidRPr="001B770F">
        <w:rPr>
          <w:rFonts w:ascii="Times New Roman" w:hAnsi="Times New Roman" w:cs="Times New Roman"/>
          <w:sz w:val="24"/>
          <w:szCs w:val="24"/>
        </w:rPr>
        <w:t xml:space="preserve">товаров на период до подведения итогов тендера организатором закупок/единым дистрибьютором способом </w:t>
      </w:r>
      <w:r w:rsidR="001B770F">
        <w:rPr>
          <w:rFonts w:ascii="Times New Roman" w:hAnsi="Times New Roman" w:cs="Times New Roman"/>
          <w:sz w:val="24"/>
          <w:szCs w:val="24"/>
        </w:rPr>
        <w:t>«</w:t>
      </w:r>
      <w:r w:rsidR="001B770F" w:rsidRPr="001B770F">
        <w:rPr>
          <w:rFonts w:ascii="Times New Roman" w:hAnsi="Times New Roman" w:cs="Times New Roman"/>
          <w:sz w:val="24"/>
          <w:szCs w:val="24"/>
        </w:rPr>
        <w:t>Из одного источника</w:t>
      </w:r>
      <w:r w:rsidR="001B770F">
        <w:rPr>
          <w:rFonts w:ascii="Times New Roman" w:hAnsi="Times New Roman" w:cs="Times New Roman"/>
          <w:sz w:val="24"/>
          <w:szCs w:val="24"/>
        </w:rPr>
        <w:t>»</w:t>
      </w:r>
      <w:r w:rsidR="00E80F9B">
        <w:rPr>
          <w:rFonts w:ascii="Times New Roman" w:hAnsi="Times New Roman" w:cs="Times New Roman"/>
          <w:sz w:val="24"/>
          <w:szCs w:val="24"/>
        </w:rPr>
        <w:t xml:space="preserve"> и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подвел</w:t>
      </w:r>
      <w:r w:rsidR="00AF48CF">
        <w:rPr>
          <w:rFonts w:ascii="Times New Roman" w:hAnsi="Times New Roman" w:cs="Times New Roman"/>
          <w:sz w:val="24"/>
          <w:szCs w:val="24"/>
        </w:rPr>
        <w:t>а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3B3474" w:rsidRPr="003B347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 (с изменениями и дополнениями по состоянию на 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.0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>.202</w:t>
      </w:r>
      <w:r w:rsidR="003B3474">
        <w:rPr>
          <w:rFonts w:ascii="Times New Roman" w:hAnsi="Times New Roman" w:cs="Times New Roman"/>
          <w:sz w:val="24"/>
          <w:szCs w:val="24"/>
        </w:rPr>
        <w:t>1</w:t>
      </w:r>
      <w:r w:rsidR="003B3474" w:rsidRPr="003B3474">
        <w:rPr>
          <w:rFonts w:ascii="Times New Roman" w:hAnsi="Times New Roman" w:cs="Times New Roman"/>
          <w:sz w:val="24"/>
          <w:szCs w:val="24"/>
        </w:rPr>
        <w:t xml:space="preserve">) </w:t>
      </w:r>
      <w:r w:rsidR="00E20ADA" w:rsidRPr="00D854F4">
        <w:rPr>
          <w:rFonts w:ascii="Times New Roman" w:hAnsi="Times New Roman" w:cs="Times New Roman"/>
          <w:sz w:val="24"/>
          <w:szCs w:val="24"/>
        </w:rPr>
        <w:t xml:space="preserve"> (далее - Правила)</w:t>
      </w:r>
      <w:r w:rsidR="00D854F4" w:rsidRPr="00D854F4">
        <w:rPr>
          <w:rFonts w:ascii="Times New Roman" w:hAnsi="Times New Roman" w:cs="Times New Roman"/>
          <w:sz w:val="24"/>
          <w:szCs w:val="24"/>
        </w:rPr>
        <w:t xml:space="preserve"> </w:t>
      </w:r>
      <w:r w:rsidR="00E20ADA" w:rsidRPr="00D854F4">
        <w:rPr>
          <w:rFonts w:ascii="Times New Roman" w:hAnsi="Times New Roman" w:cs="Times New Roman"/>
          <w:sz w:val="24"/>
          <w:szCs w:val="24"/>
        </w:rPr>
        <w:t>по следующим лотам:</w:t>
      </w:r>
    </w:p>
    <w:p w:rsidR="001115FC" w:rsidRDefault="001115FC" w:rsidP="00D8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Перечень </w:t>
      </w:r>
      <w:r w:rsidR="00C279D4">
        <w:rPr>
          <w:rFonts w:ascii="Times New Roman" w:hAnsi="Times New Roman" w:cs="Times New Roman"/>
          <w:sz w:val="24"/>
          <w:szCs w:val="24"/>
        </w:rPr>
        <w:t xml:space="preserve">закупаемых </w:t>
      </w:r>
      <w:r w:rsidR="001B770F">
        <w:rPr>
          <w:rFonts w:ascii="Times New Roman" w:hAnsi="Times New Roman" w:cs="Times New Roman"/>
          <w:sz w:val="24"/>
          <w:szCs w:val="24"/>
        </w:rPr>
        <w:t>товаров</w:t>
      </w:r>
      <w:r w:rsidR="00EE1D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9274" w:type="dxa"/>
        <w:jc w:val="center"/>
        <w:tblLayout w:type="fixed"/>
        <w:tblLook w:val="04A0"/>
      </w:tblPr>
      <w:tblGrid>
        <w:gridCol w:w="457"/>
        <w:gridCol w:w="2155"/>
        <w:gridCol w:w="3160"/>
        <w:gridCol w:w="709"/>
        <w:gridCol w:w="992"/>
        <w:gridCol w:w="1801"/>
      </w:tblGrid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bCs/>
                <w:color w:val="000000"/>
                <w:sz w:val="20"/>
                <w:szCs w:val="20"/>
              </w:rPr>
              <w:t>№</w:t>
            </w:r>
          </w:p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b/>
                <w:color w:val="000000"/>
                <w:sz w:val="20"/>
                <w:szCs w:val="20"/>
              </w:rPr>
              <w:t>Доп.описание</w:t>
            </w:r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b/>
                <w:color w:val="000000"/>
                <w:sz w:val="20"/>
                <w:szCs w:val="20"/>
              </w:rPr>
              <w:t>Ед.</w:t>
            </w:r>
          </w:p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1B770F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b/>
                <w:color w:val="000000"/>
                <w:sz w:val="20"/>
                <w:szCs w:val="20"/>
              </w:rPr>
              <w:t>Место поставки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Набор реагентов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Набор реагентов для выделения РНК из биологического материала ручным и автоматизированным методом магнитной сорбции</w:t>
            </w:r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770F">
              <w:rPr>
                <w:rFonts w:eastAsia="Calibri"/>
                <w:sz w:val="20"/>
                <w:szCs w:val="20"/>
              </w:rPr>
              <w:t>6</w:t>
            </w:r>
            <w:r w:rsidRPr="001B770F">
              <w:rPr>
                <w:rFonts w:eastAsia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Набор реагентов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 xml:space="preserve">Набор реагентов для качественного выявления SARS-CoV-2 методом ОТ-ПЦР с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детекцией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 в реальном времени</w:t>
            </w:r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770F">
              <w:rPr>
                <w:rFonts w:eastAsia="Calibri"/>
                <w:sz w:val="20"/>
                <w:szCs w:val="20"/>
              </w:rPr>
              <w:t>6</w:t>
            </w:r>
            <w:r w:rsidRPr="001B770F"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Наконечник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 xml:space="preserve">Одноразовая пластиковая насадка на магнитные стержни для использования с системой выделения </w:t>
            </w:r>
            <w:r w:rsidRPr="001B770F">
              <w:rPr>
                <w:rFonts w:eastAsia="Calibri"/>
                <w:sz w:val="20"/>
                <w:szCs w:val="20"/>
                <w:lang w:val="en-US"/>
              </w:rPr>
              <w:t>Auto</w:t>
            </w:r>
            <w:r w:rsidRPr="001B770F">
              <w:rPr>
                <w:rFonts w:eastAsia="Calibri"/>
                <w:sz w:val="20"/>
                <w:szCs w:val="20"/>
              </w:rPr>
              <w:t xml:space="preserve"> </w:t>
            </w:r>
            <w:r w:rsidRPr="001B770F">
              <w:rPr>
                <w:rFonts w:eastAsia="Calibri"/>
                <w:sz w:val="20"/>
                <w:szCs w:val="20"/>
                <w:lang w:val="en-US"/>
              </w:rPr>
              <w:t>Pure</w:t>
            </w:r>
            <w:r w:rsidRPr="001B770F">
              <w:rPr>
                <w:rFonts w:eastAsia="Calibri"/>
                <w:sz w:val="20"/>
                <w:szCs w:val="20"/>
              </w:rPr>
              <w:t xml:space="preserve"> 96. На 96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образцо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 50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Наконечник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 xml:space="preserve">Наконечники с фильтром в штативе, стерильные, 100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/штатив, 1000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кор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., 100-</w:t>
            </w:r>
            <w:r w:rsidRPr="001B770F">
              <w:rPr>
                <w:rFonts w:eastAsia="Calibri"/>
                <w:sz w:val="20"/>
                <w:szCs w:val="20"/>
              </w:rPr>
              <w:lastRenderedPageBreak/>
              <w:t xml:space="preserve">1000 мкл </w:t>
            </w:r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770F">
              <w:rPr>
                <w:rFonts w:eastAsia="Calibri"/>
                <w:sz w:val="20"/>
                <w:szCs w:val="20"/>
                <w:lang w:val="en-US"/>
              </w:rPr>
              <w:t>64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 xml:space="preserve">г. Алматы, Ташкентский тракт 541 Филиал </w:t>
            </w:r>
            <w:r w:rsidRPr="001B770F">
              <w:rPr>
                <w:rFonts w:eastAsia="Calibri"/>
                <w:color w:val="000000"/>
                <w:sz w:val="20"/>
                <w:szCs w:val="20"/>
              </w:rPr>
              <w:lastRenderedPageBreak/>
              <w:t>ДГКИБ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Наконечник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 xml:space="preserve">Наконечники для пипеток с фильтром в штативе,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удл.,стерильные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, 960шт/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кор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, 200мкл </w:t>
            </w:r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770F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Наконечник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 xml:space="preserve">Наконечники с фильтром, автоклав., 1000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, до 20 мкл </w:t>
            </w:r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B770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Пленка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 xml:space="preserve">Пленка заклеивающая для ПЦР планшетов </w:t>
            </w:r>
            <w:r w:rsidRPr="001B770F">
              <w:rPr>
                <w:rFonts w:eastAsia="Calibri"/>
                <w:sz w:val="20"/>
                <w:szCs w:val="20"/>
                <w:lang w:val="en-US"/>
              </w:rPr>
              <w:t>Bio</w:t>
            </w:r>
            <w:r w:rsidRPr="001B770F">
              <w:rPr>
                <w:rFonts w:eastAsia="Calibri"/>
                <w:sz w:val="20"/>
                <w:szCs w:val="20"/>
              </w:rPr>
              <w:t>-</w:t>
            </w:r>
            <w:r w:rsidRPr="001B770F">
              <w:rPr>
                <w:rFonts w:eastAsia="Calibri"/>
                <w:sz w:val="20"/>
                <w:szCs w:val="20"/>
                <w:lang w:val="en-US"/>
              </w:rPr>
              <w:t>Rad</w:t>
            </w:r>
            <w:r w:rsidRPr="001B770F">
              <w:rPr>
                <w:rFonts w:eastAsia="Calibri"/>
                <w:sz w:val="20"/>
                <w:szCs w:val="20"/>
              </w:rPr>
              <w:t xml:space="preserve">, 100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Планшет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 xml:space="preserve">Планшет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глубоколуночный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 для робота, 96 лунок, 50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1B770F" w:rsidRPr="001B770F" w:rsidTr="00A936D6">
        <w:trPr>
          <w:jc w:val="center"/>
        </w:trPr>
        <w:tc>
          <w:tcPr>
            <w:tcW w:w="457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Планшет</w:t>
            </w:r>
          </w:p>
        </w:tc>
        <w:tc>
          <w:tcPr>
            <w:tcW w:w="3160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 xml:space="preserve">Планшеты 96-луночные, 50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шт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упак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Bio-Rad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B770F">
              <w:rPr>
                <w:rFonts w:eastAsia="Calibri"/>
                <w:sz w:val="20"/>
                <w:szCs w:val="20"/>
              </w:rPr>
              <w:t>Laboratories</w:t>
            </w:r>
            <w:proofErr w:type="spellEnd"/>
            <w:r w:rsidRPr="001B770F">
              <w:rPr>
                <w:rFonts w:eastAsia="Calibri"/>
                <w:sz w:val="20"/>
                <w:szCs w:val="20"/>
              </w:rPr>
              <w:t>, HSP9601 или аналог</w:t>
            </w:r>
          </w:p>
        </w:tc>
        <w:tc>
          <w:tcPr>
            <w:tcW w:w="709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1B770F">
              <w:rPr>
                <w:rFonts w:eastAsia="Calibr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1B770F" w:rsidRPr="001B770F" w:rsidRDefault="001B770F" w:rsidP="001B770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B770F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801" w:type="dxa"/>
          </w:tcPr>
          <w:p w:rsidR="001B770F" w:rsidRPr="001B770F" w:rsidRDefault="001B770F" w:rsidP="001B770F">
            <w:pPr>
              <w:spacing w:after="200" w:line="276" w:lineRule="auto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6A569F" w:rsidRPr="006A569F" w:rsidTr="00A936D6">
        <w:trPr>
          <w:jc w:val="center"/>
        </w:trPr>
        <w:tc>
          <w:tcPr>
            <w:tcW w:w="457" w:type="dxa"/>
          </w:tcPr>
          <w:p w:rsidR="006A569F" w:rsidRPr="006A569F" w:rsidRDefault="006A569F" w:rsidP="006A569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A569F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:rsidR="006A569F" w:rsidRPr="006A569F" w:rsidRDefault="006A569F" w:rsidP="006A569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A569F">
              <w:rPr>
                <w:rFonts w:eastAsia="Calibri"/>
                <w:sz w:val="20"/>
                <w:szCs w:val="20"/>
              </w:rPr>
              <w:t>Стрипы</w:t>
            </w:r>
            <w:proofErr w:type="spellEnd"/>
          </w:p>
        </w:tc>
        <w:tc>
          <w:tcPr>
            <w:tcW w:w="3160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proofErr w:type="spellStart"/>
            <w:r w:rsidRPr="006A569F">
              <w:rPr>
                <w:sz w:val="20"/>
                <w:szCs w:val="20"/>
              </w:rPr>
              <w:t>Стрипы</w:t>
            </w:r>
            <w:proofErr w:type="spellEnd"/>
            <w:r w:rsidRPr="006A569F">
              <w:rPr>
                <w:sz w:val="20"/>
                <w:szCs w:val="20"/>
              </w:rPr>
              <w:t xml:space="preserve"> для ПЦР/8 пробирок в </w:t>
            </w:r>
            <w:proofErr w:type="spellStart"/>
            <w:r w:rsidRPr="006A569F">
              <w:rPr>
                <w:sz w:val="20"/>
                <w:szCs w:val="20"/>
              </w:rPr>
              <w:t>стрипе</w:t>
            </w:r>
            <w:proofErr w:type="spellEnd"/>
          </w:p>
        </w:tc>
        <w:tc>
          <w:tcPr>
            <w:tcW w:w="709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proofErr w:type="spellStart"/>
            <w:r w:rsidRPr="006A569F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6A569F" w:rsidRPr="006A569F" w:rsidRDefault="006A569F" w:rsidP="006A569F">
            <w:pPr>
              <w:jc w:val="center"/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>2000</w:t>
            </w:r>
          </w:p>
        </w:tc>
        <w:tc>
          <w:tcPr>
            <w:tcW w:w="1801" w:type="dxa"/>
          </w:tcPr>
          <w:p w:rsidR="006A569F" w:rsidRDefault="006A569F" w:rsidP="006A569F"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6A569F" w:rsidRPr="006A569F" w:rsidTr="00A936D6">
        <w:trPr>
          <w:jc w:val="center"/>
        </w:trPr>
        <w:tc>
          <w:tcPr>
            <w:tcW w:w="457" w:type="dxa"/>
          </w:tcPr>
          <w:p w:rsidR="006A569F" w:rsidRPr="006A569F" w:rsidRDefault="006A569F" w:rsidP="006A569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A569F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:rsidR="006A569F" w:rsidRPr="006A569F" w:rsidRDefault="006A569F" w:rsidP="006A569F">
            <w:pPr>
              <w:rPr>
                <w:rFonts w:eastAsia="Calibri"/>
                <w:sz w:val="20"/>
                <w:szCs w:val="20"/>
              </w:rPr>
            </w:pPr>
            <w:r w:rsidRPr="006A569F">
              <w:rPr>
                <w:rFonts w:eastAsia="Calibri"/>
                <w:sz w:val="20"/>
                <w:szCs w:val="20"/>
              </w:rPr>
              <w:t>Этикетка</w:t>
            </w:r>
          </w:p>
        </w:tc>
        <w:tc>
          <w:tcPr>
            <w:tcW w:w="3160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>Этикетка-наклейка для термопринтера, размер наклейки 32 мм на 10 мм расположенных по 2 в ряд. Полипропилен 1 рулон 10 000 шт.</w:t>
            </w:r>
          </w:p>
        </w:tc>
        <w:tc>
          <w:tcPr>
            <w:tcW w:w="709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proofErr w:type="spellStart"/>
            <w:r w:rsidRPr="006A569F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992" w:type="dxa"/>
          </w:tcPr>
          <w:p w:rsidR="006A569F" w:rsidRPr="006A569F" w:rsidRDefault="006A569F" w:rsidP="006A569F">
            <w:pPr>
              <w:jc w:val="center"/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>20</w:t>
            </w:r>
          </w:p>
        </w:tc>
        <w:tc>
          <w:tcPr>
            <w:tcW w:w="1801" w:type="dxa"/>
          </w:tcPr>
          <w:p w:rsidR="006A569F" w:rsidRDefault="006A569F" w:rsidP="006A569F"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6A569F" w:rsidRPr="006A569F" w:rsidTr="00A936D6">
        <w:trPr>
          <w:jc w:val="center"/>
        </w:trPr>
        <w:tc>
          <w:tcPr>
            <w:tcW w:w="457" w:type="dxa"/>
          </w:tcPr>
          <w:p w:rsidR="006A569F" w:rsidRPr="006A569F" w:rsidRDefault="006A569F" w:rsidP="006A569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A569F">
              <w:rPr>
                <w:rFonts w:eastAsia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:rsidR="006A569F" w:rsidRPr="006A569F" w:rsidRDefault="006A569F" w:rsidP="006A569F">
            <w:pPr>
              <w:rPr>
                <w:rFonts w:eastAsia="Calibri"/>
                <w:sz w:val="20"/>
                <w:szCs w:val="20"/>
              </w:rPr>
            </w:pPr>
            <w:r w:rsidRPr="006A569F">
              <w:rPr>
                <w:rFonts w:eastAsia="Calibri"/>
                <w:sz w:val="20"/>
                <w:szCs w:val="20"/>
              </w:rPr>
              <w:t>Пробирка</w:t>
            </w:r>
          </w:p>
        </w:tc>
        <w:tc>
          <w:tcPr>
            <w:tcW w:w="3160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 xml:space="preserve">Пробирка </w:t>
            </w:r>
            <w:proofErr w:type="spellStart"/>
            <w:r w:rsidRPr="006A569F">
              <w:rPr>
                <w:sz w:val="20"/>
                <w:szCs w:val="20"/>
              </w:rPr>
              <w:t>Эппендорф</w:t>
            </w:r>
            <w:proofErr w:type="spellEnd"/>
            <w:r w:rsidRPr="006A569F">
              <w:rPr>
                <w:sz w:val="20"/>
                <w:szCs w:val="20"/>
              </w:rPr>
              <w:t xml:space="preserve"> 2 мл, 1000 </w:t>
            </w:r>
            <w:proofErr w:type="spellStart"/>
            <w:r w:rsidRPr="006A569F">
              <w:rPr>
                <w:sz w:val="20"/>
                <w:szCs w:val="20"/>
              </w:rPr>
              <w:t>шт</w:t>
            </w:r>
            <w:proofErr w:type="spellEnd"/>
            <w:r w:rsidRPr="006A569F">
              <w:rPr>
                <w:sz w:val="20"/>
                <w:szCs w:val="20"/>
              </w:rPr>
              <w:t>/</w:t>
            </w:r>
            <w:proofErr w:type="spellStart"/>
            <w:r w:rsidRPr="006A569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proofErr w:type="spellStart"/>
            <w:r w:rsidRPr="006A569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6A569F" w:rsidRPr="006A569F" w:rsidRDefault="006A569F" w:rsidP="006A569F">
            <w:pPr>
              <w:jc w:val="center"/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6A569F" w:rsidRDefault="006A569F" w:rsidP="006A569F"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6A569F" w:rsidRPr="006A569F" w:rsidTr="00A936D6">
        <w:trPr>
          <w:jc w:val="center"/>
        </w:trPr>
        <w:tc>
          <w:tcPr>
            <w:tcW w:w="457" w:type="dxa"/>
          </w:tcPr>
          <w:p w:rsidR="006A569F" w:rsidRPr="006A569F" w:rsidRDefault="006A569F" w:rsidP="006A569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A569F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5" w:type="dxa"/>
          </w:tcPr>
          <w:p w:rsidR="006A569F" w:rsidRPr="006A569F" w:rsidRDefault="006A569F" w:rsidP="006A569F">
            <w:pPr>
              <w:rPr>
                <w:rFonts w:eastAsia="Calibri"/>
                <w:sz w:val="20"/>
                <w:szCs w:val="20"/>
              </w:rPr>
            </w:pPr>
            <w:r w:rsidRPr="006A569F">
              <w:rPr>
                <w:rFonts w:eastAsia="Calibri"/>
                <w:sz w:val="20"/>
                <w:szCs w:val="20"/>
              </w:rPr>
              <w:t>Пробирка</w:t>
            </w:r>
          </w:p>
        </w:tc>
        <w:tc>
          <w:tcPr>
            <w:tcW w:w="3160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 xml:space="preserve">Пробирка </w:t>
            </w:r>
            <w:proofErr w:type="spellStart"/>
            <w:r w:rsidRPr="006A569F">
              <w:rPr>
                <w:sz w:val="20"/>
                <w:szCs w:val="20"/>
              </w:rPr>
              <w:t>Эппендорф</w:t>
            </w:r>
            <w:proofErr w:type="spellEnd"/>
            <w:r w:rsidRPr="006A569F">
              <w:rPr>
                <w:sz w:val="20"/>
                <w:szCs w:val="20"/>
              </w:rPr>
              <w:t xml:space="preserve"> 0,2 мл 1000 </w:t>
            </w:r>
            <w:proofErr w:type="spellStart"/>
            <w:r w:rsidRPr="006A569F">
              <w:rPr>
                <w:sz w:val="20"/>
                <w:szCs w:val="20"/>
              </w:rPr>
              <w:t>шт</w:t>
            </w:r>
            <w:proofErr w:type="spellEnd"/>
            <w:r w:rsidRPr="006A569F">
              <w:rPr>
                <w:sz w:val="20"/>
                <w:szCs w:val="20"/>
              </w:rPr>
              <w:t>/</w:t>
            </w:r>
            <w:proofErr w:type="spellStart"/>
            <w:r w:rsidRPr="006A569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proofErr w:type="spellStart"/>
            <w:r w:rsidRPr="006A569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6A569F" w:rsidRPr="006A569F" w:rsidRDefault="006A569F" w:rsidP="006A569F">
            <w:pPr>
              <w:jc w:val="center"/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6A569F" w:rsidRDefault="006A569F" w:rsidP="006A569F">
            <w:r w:rsidRPr="001B770F">
              <w:rPr>
                <w:rFonts w:eastAsia="Calibri"/>
                <w:color w:val="000000"/>
                <w:sz w:val="20"/>
                <w:szCs w:val="20"/>
              </w:rPr>
              <w:t>г. Алматы, Ташкентский тракт 541 Филиал ДГКИБ</w:t>
            </w:r>
          </w:p>
        </w:tc>
      </w:tr>
      <w:tr w:rsidR="006A569F" w:rsidRPr="006A569F" w:rsidTr="00A936D6">
        <w:trPr>
          <w:jc w:val="center"/>
        </w:trPr>
        <w:tc>
          <w:tcPr>
            <w:tcW w:w="457" w:type="dxa"/>
          </w:tcPr>
          <w:p w:rsidR="006A569F" w:rsidRPr="006A569F" w:rsidRDefault="006A569F" w:rsidP="006A569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A569F">
              <w:rPr>
                <w:rFonts w:eastAsia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5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>Зонд-тампон</w:t>
            </w:r>
          </w:p>
        </w:tc>
        <w:tc>
          <w:tcPr>
            <w:tcW w:w="3160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 xml:space="preserve">Комплект для взятия образцов (транспортная среда+ Зонд для забора биологического материала), 1 кор.=2000 шт. </w:t>
            </w:r>
          </w:p>
        </w:tc>
        <w:tc>
          <w:tcPr>
            <w:tcW w:w="709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proofErr w:type="spellStart"/>
            <w:r w:rsidRPr="006A569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6A569F" w:rsidRPr="006A569F" w:rsidRDefault="006A569F" w:rsidP="006A569F">
            <w:pPr>
              <w:jc w:val="center"/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>32</w:t>
            </w:r>
          </w:p>
        </w:tc>
        <w:tc>
          <w:tcPr>
            <w:tcW w:w="1801" w:type="dxa"/>
          </w:tcPr>
          <w:p w:rsidR="006A569F" w:rsidRPr="006A569F" w:rsidRDefault="006A569F" w:rsidP="006A569F">
            <w:pPr>
              <w:rPr>
                <w:sz w:val="20"/>
                <w:szCs w:val="20"/>
              </w:rPr>
            </w:pPr>
            <w:r w:rsidRPr="006A569F">
              <w:rPr>
                <w:sz w:val="20"/>
                <w:szCs w:val="20"/>
              </w:rPr>
              <w:t>г. Алматы, Ташкентский тракт 541 Филиал ДГКИБ</w:t>
            </w:r>
          </w:p>
        </w:tc>
      </w:tr>
    </w:tbl>
    <w:p w:rsidR="00862E04" w:rsidRDefault="00862E04" w:rsidP="00E20ADA">
      <w:pPr>
        <w:rPr>
          <w:rFonts w:ascii="Times New Roman" w:hAnsi="Times New Roman" w:cs="Times New Roman"/>
          <w:sz w:val="24"/>
          <w:szCs w:val="24"/>
        </w:rPr>
      </w:pPr>
    </w:p>
    <w:p w:rsidR="004503EC" w:rsidRDefault="004503EC" w:rsidP="00454C74">
      <w:pPr>
        <w:pStyle w:val="ad"/>
        <w:numPr>
          <w:ilvl w:val="0"/>
          <w:numId w:val="1"/>
        </w:numPr>
      </w:pPr>
      <w:r w:rsidRPr="00454C74">
        <w:t>Потенциальные поставщики, представившие заявку в установленные сроки:</w:t>
      </w:r>
    </w:p>
    <w:p w:rsidR="00454C74" w:rsidRPr="00454C74" w:rsidRDefault="00454C74" w:rsidP="00454C74">
      <w:pPr>
        <w:pStyle w:val="ad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126"/>
        <w:gridCol w:w="2268"/>
        <w:gridCol w:w="2126"/>
      </w:tblGrid>
      <w:tr w:rsidR="001B770F" w:rsidRPr="00EE1DCC" w:rsidTr="001B770F">
        <w:trPr>
          <w:trHeight w:val="1034"/>
        </w:trPr>
        <w:tc>
          <w:tcPr>
            <w:tcW w:w="567" w:type="dxa"/>
          </w:tcPr>
          <w:p w:rsidR="001B770F" w:rsidRPr="00EE1DCC" w:rsidRDefault="001B770F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770F" w:rsidRPr="00EE1DCC" w:rsidRDefault="001B770F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1B770F" w:rsidRPr="00EE1DCC" w:rsidRDefault="001B770F" w:rsidP="00B66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126" w:type="dxa"/>
          </w:tcPr>
          <w:p w:rsidR="001B770F" w:rsidRDefault="001B770F" w:rsidP="001B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2268" w:type="dxa"/>
          </w:tcPr>
          <w:p w:rsidR="001B770F" w:rsidRDefault="008B7F61" w:rsidP="001B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B7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исх. и дата </w:t>
            </w:r>
          </w:p>
          <w:p w:rsidR="001B770F" w:rsidRPr="00EE1DCC" w:rsidRDefault="001B770F" w:rsidP="001B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Согласия на участие</w:t>
            </w:r>
            <w:r w:rsidR="00CB1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пакетом документов в соответствии с требованиями </w:t>
            </w:r>
            <w:r w:rsidR="00CB1B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Правил</w:t>
            </w:r>
          </w:p>
        </w:tc>
        <w:tc>
          <w:tcPr>
            <w:tcW w:w="2126" w:type="dxa"/>
          </w:tcPr>
          <w:p w:rsidR="001B770F" w:rsidRPr="00EE1DCC" w:rsidRDefault="001B770F" w:rsidP="008B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DC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заявки</w:t>
            </w:r>
          </w:p>
        </w:tc>
      </w:tr>
      <w:tr w:rsidR="001B770F" w:rsidRPr="00EE1DCC" w:rsidTr="001B770F">
        <w:tc>
          <w:tcPr>
            <w:tcW w:w="567" w:type="dxa"/>
          </w:tcPr>
          <w:p w:rsidR="001B770F" w:rsidRPr="00EE1DCC" w:rsidRDefault="001B770F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:rsidR="001B770F" w:rsidRPr="00C23351" w:rsidRDefault="001B770F" w:rsidP="001B7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770F" w:rsidRDefault="001B770F" w:rsidP="0086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 ВКО, г. Усть-Каменогорск</w:t>
            </w:r>
            <w:r w:rsidR="008B7F61">
              <w:rPr>
                <w:rFonts w:ascii="Times New Roman" w:hAnsi="Times New Roman" w:cs="Times New Roman"/>
                <w:sz w:val="24"/>
                <w:szCs w:val="24"/>
              </w:rPr>
              <w:t>, пр. Абая 181/41</w:t>
            </w:r>
          </w:p>
        </w:tc>
        <w:tc>
          <w:tcPr>
            <w:tcW w:w="2268" w:type="dxa"/>
          </w:tcPr>
          <w:p w:rsidR="001B770F" w:rsidRPr="008577B9" w:rsidRDefault="001B770F" w:rsidP="00862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17-03/000 от 17.03.2021</w:t>
            </w:r>
          </w:p>
        </w:tc>
        <w:tc>
          <w:tcPr>
            <w:tcW w:w="2126" w:type="dxa"/>
          </w:tcPr>
          <w:p w:rsidR="001B770F" w:rsidRPr="00155E33" w:rsidRDefault="008B7F61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="001B7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70F" w:rsidRPr="00EE1DCC" w:rsidTr="001B770F">
        <w:tc>
          <w:tcPr>
            <w:tcW w:w="567" w:type="dxa"/>
          </w:tcPr>
          <w:p w:rsidR="001B770F" w:rsidRDefault="001B770F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B770F" w:rsidRPr="008B7F61" w:rsidRDefault="008B7F61" w:rsidP="0086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engineering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6" w:type="dxa"/>
          </w:tcPr>
          <w:p w:rsidR="001B770F" w:rsidRDefault="008B7F61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 г. Алматы, ул. Демченко 61</w:t>
            </w:r>
          </w:p>
        </w:tc>
        <w:tc>
          <w:tcPr>
            <w:tcW w:w="2268" w:type="dxa"/>
          </w:tcPr>
          <w:p w:rsidR="001B770F" w:rsidRDefault="008B7F61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 от 25.03.2021</w:t>
            </w:r>
          </w:p>
        </w:tc>
        <w:tc>
          <w:tcPr>
            <w:tcW w:w="2126" w:type="dxa"/>
          </w:tcPr>
          <w:p w:rsidR="001B770F" w:rsidRDefault="008B7F61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1B770F" w:rsidRPr="00EE1DCC" w:rsidTr="001B770F">
        <w:tc>
          <w:tcPr>
            <w:tcW w:w="567" w:type="dxa"/>
          </w:tcPr>
          <w:p w:rsidR="001B770F" w:rsidRDefault="001B770F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B770F" w:rsidRDefault="008B7F61" w:rsidP="0086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770F" w:rsidRDefault="008B7F61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115/46, 304</w:t>
            </w:r>
          </w:p>
        </w:tc>
        <w:tc>
          <w:tcPr>
            <w:tcW w:w="2268" w:type="dxa"/>
          </w:tcPr>
          <w:p w:rsidR="001B770F" w:rsidRDefault="008B7F61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13/03-2021 от 25.03.2021</w:t>
            </w:r>
          </w:p>
        </w:tc>
        <w:tc>
          <w:tcPr>
            <w:tcW w:w="2126" w:type="dxa"/>
          </w:tcPr>
          <w:p w:rsidR="001B770F" w:rsidRDefault="008B7F61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1B770F" w:rsidRPr="00EE1DCC" w:rsidTr="001B770F">
        <w:tc>
          <w:tcPr>
            <w:tcW w:w="567" w:type="dxa"/>
          </w:tcPr>
          <w:p w:rsidR="001B770F" w:rsidRDefault="001B770F" w:rsidP="00B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B770F" w:rsidRDefault="008B7F61" w:rsidP="0086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125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rilling</w:t>
            </w:r>
            <w:proofErr w:type="spellEnd"/>
            <w:r w:rsidR="001257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B770F" w:rsidRPr="008B7F61" w:rsidRDefault="00125793" w:rsidP="00125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Алм.обл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Ащибулакский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с/о,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М.Туймебаев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B770F" w:rsidRDefault="00125793" w:rsidP="00AE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B770F" w:rsidRDefault="00125793" w:rsidP="00CA3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</w:tbl>
    <w:p w:rsidR="00DB26C1" w:rsidRPr="00AD39E2" w:rsidRDefault="00DB26C1" w:rsidP="00244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AB" w:rsidRDefault="002013AB" w:rsidP="003E2AB9">
      <w:pPr>
        <w:pStyle w:val="ad"/>
        <w:numPr>
          <w:ilvl w:val="0"/>
          <w:numId w:val="1"/>
        </w:numPr>
        <w:jc w:val="both"/>
      </w:pPr>
      <w:r w:rsidRPr="003E2AB9">
        <w:t xml:space="preserve">Наименование потенциальных поставщиков, представивших заявки с указанием </w:t>
      </w:r>
      <w:r w:rsidR="002440F6" w:rsidRPr="003E2AB9">
        <w:t>суммы</w:t>
      </w:r>
      <w:r w:rsidRPr="003E2AB9">
        <w:t>, по которым принимает участие каждый из потенциальных поставщиков:</w:t>
      </w:r>
    </w:p>
    <w:p w:rsidR="00443BEE" w:rsidRPr="003E2AB9" w:rsidRDefault="00443BEE" w:rsidP="00443BEE">
      <w:pPr>
        <w:pStyle w:val="ad"/>
        <w:jc w:val="both"/>
      </w:pPr>
    </w:p>
    <w:tbl>
      <w:tblPr>
        <w:tblStyle w:val="a5"/>
        <w:tblW w:w="10710" w:type="dxa"/>
        <w:jc w:val="center"/>
        <w:tblLayout w:type="fixed"/>
        <w:tblLook w:val="04A0"/>
      </w:tblPr>
      <w:tblGrid>
        <w:gridCol w:w="562"/>
        <w:gridCol w:w="2693"/>
        <w:gridCol w:w="845"/>
        <w:gridCol w:w="851"/>
        <w:gridCol w:w="1507"/>
        <w:gridCol w:w="1417"/>
        <w:gridCol w:w="1418"/>
        <w:gridCol w:w="1417"/>
      </w:tblGrid>
      <w:tr w:rsidR="00CB1B62" w:rsidRPr="00CB1B62" w:rsidTr="00D95318">
        <w:trPr>
          <w:jc w:val="center"/>
        </w:trPr>
        <w:tc>
          <w:tcPr>
            <w:tcW w:w="562" w:type="dxa"/>
            <w:vMerge w:val="restart"/>
          </w:tcPr>
          <w:p w:rsidR="00CB1B62" w:rsidRPr="00CB1B62" w:rsidRDefault="00CB1B62" w:rsidP="00443BE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CB1B62" w:rsidRPr="00CB1B62" w:rsidRDefault="00CB1B62" w:rsidP="00E71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B1B62" w:rsidRPr="00CB1B62" w:rsidRDefault="00CB1B62" w:rsidP="00E719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vMerge w:val="restart"/>
          </w:tcPr>
          <w:p w:rsidR="00CB1B62" w:rsidRPr="00CB1B62" w:rsidRDefault="00CB1B62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CB1B62" w:rsidRPr="00CB1B62" w:rsidRDefault="00CB1B62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B1B62" w:rsidRPr="00CB1B62" w:rsidRDefault="00CB1B62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759" w:type="dxa"/>
            <w:gridSpan w:val="4"/>
          </w:tcPr>
          <w:p w:rsidR="00CB1B62" w:rsidRPr="00CB1B62" w:rsidRDefault="00CB1B62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Цены потенциальных поставщиков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  <w:vMerge/>
          </w:tcPr>
          <w:p w:rsidR="00CB1B62" w:rsidRPr="00CB1B62" w:rsidRDefault="00CB1B62" w:rsidP="00443BE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B1B62" w:rsidRPr="00CB1B62" w:rsidRDefault="00CB1B62" w:rsidP="00E719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B1B62" w:rsidRPr="00CB1B62" w:rsidRDefault="00CB1B62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1B62" w:rsidRPr="00CB1B62" w:rsidRDefault="00CB1B62" w:rsidP="00E71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CB1B62" w:rsidRPr="00CB1B62" w:rsidRDefault="00CB1B62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CB1B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Wirius</w:t>
            </w:r>
            <w:proofErr w:type="spellEnd"/>
            <w:r w:rsidRPr="00CB1B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B1B62" w:rsidRPr="00CB1B62" w:rsidRDefault="00CB1B62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CB1B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Berkata</w:t>
            </w:r>
            <w:proofErr w:type="spellEnd"/>
            <w:r w:rsidRPr="00CB1B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engineering</w:t>
            </w:r>
            <w:r w:rsidRPr="00CB1B6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</w:tcPr>
          <w:p w:rsidR="00CB1B62" w:rsidRPr="00CB1B62" w:rsidRDefault="00CB1B62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r w:rsidRPr="00CB1B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INOS</w:t>
            </w:r>
            <w:r w:rsidRPr="00CB1B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CB1B62" w:rsidRPr="00CB1B62" w:rsidRDefault="00CB1B62" w:rsidP="00443B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CB1B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KazDrilling</w:t>
            </w:r>
            <w:proofErr w:type="spellEnd"/>
            <w:r w:rsidRPr="00CB1B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Company</w:t>
            </w:r>
            <w:r w:rsidRPr="00CB1B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выделения РНК из биологического материала ручным и автоматизированным методом магнитной сорбции</w:t>
            </w:r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507" w:type="dxa"/>
          </w:tcPr>
          <w:p w:rsidR="00CB1B62" w:rsidRPr="00E8621B" w:rsidRDefault="004C566D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59 800</w:t>
            </w:r>
          </w:p>
        </w:tc>
        <w:tc>
          <w:tcPr>
            <w:tcW w:w="141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111 360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110 000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качественного выявления SARS-CoV-2 методом ОТ-ПЦР с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детекцией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 в реальном времени</w:t>
            </w:r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507" w:type="dxa"/>
          </w:tcPr>
          <w:p w:rsidR="00CB1B62" w:rsidRPr="00E8621B" w:rsidRDefault="004C566D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168 950</w:t>
            </w:r>
          </w:p>
        </w:tc>
        <w:tc>
          <w:tcPr>
            <w:tcW w:w="141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172 800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215 000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Одноразовая пластиковая насадка на магнитные стержни для использования с системой выделения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Pure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 96. На 96 образцо</w:t>
            </w:r>
            <w:r w:rsidR="00E862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7" w:type="dxa"/>
          </w:tcPr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Включена в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набора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реагентов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выделения </w:t>
            </w:r>
          </w:p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РНК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требуется, т.к. входит в Набор для выделения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198 000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с фильтром в штативе, стерильные, 100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/штатив, 1000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., 100-1000 мкл </w:t>
            </w:r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07" w:type="dxa"/>
          </w:tcPr>
          <w:p w:rsidR="00CB1B62" w:rsidRPr="00E8621B" w:rsidRDefault="004C566D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49 500</w:t>
            </w:r>
          </w:p>
        </w:tc>
        <w:tc>
          <w:tcPr>
            <w:tcW w:w="141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для пипеток с фильтром в штативе,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удл.,стерильные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, 960шт/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, 200мкл </w:t>
            </w:r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7" w:type="dxa"/>
          </w:tcPr>
          <w:p w:rsidR="00CB1B62" w:rsidRPr="00E8621B" w:rsidRDefault="004C566D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44 200</w:t>
            </w:r>
          </w:p>
        </w:tc>
        <w:tc>
          <w:tcPr>
            <w:tcW w:w="141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с фильтром, автоклав., 1000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, до 20 мкл </w:t>
            </w:r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07" w:type="dxa"/>
          </w:tcPr>
          <w:p w:rsidR="00CB1B62" w:rsidRPr="00E8621B" w:rsidRDefault="004C566D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39 750</w:t>
            </w:r>
          </w:p>
        </w:tc>
        <w:tc>
          <w:tcPr>
            <w:tcW w:w="141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Пленка заклеивающая для ПЦР планшетов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, 100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CB1B62" w:rsidRPr="00E8621B" w:rsidRDefault="004C566D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89 500</w:t>
            </w:r>
          </w:p>
        </w:tc>
        <w:tc>
          <w:tcPr>
            <w:tcW w:w="141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155 000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Планшет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глубоколуночный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 для робота, 96 лунок, 50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07" w:type="dxa"/>
          </w:tcPr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Включены в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набора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реагентов для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выделения </w:t>
            </w:r>
          </w:p>
          <w:p w:rsidR="00E8621B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РНК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требуется, т.к. входит в Набор для выделения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105 000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Планшеты 96-луночные, 50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Bio-Rad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Laboratories</w:t>
            </w:r>
            <w:proofErr w:type="spellEnd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, HSP9601 или аналог</w:t>
            </w:r>
          </w:p>
        </w:tc>
        <w:tc>
          <w:tcPr>
            <w:tcW w:w="845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CB1B62" w:rsidRPr="00CB1B62" w:rsidRDefault="00CB1B62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7" w:type="dxa"/>
          </w:tcPr>
          <w:p w:rsidR="00CB1B62" w:rsidRPr="00E8621B" w:rsidRDefault="004C566D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165 000</w:t>
            </w:r>
          </w:p>
        </w:tc>
        <w:tc>
          <w:tcPr>
            <w:tcW w:w="141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119 000</w:t>
            </w:r>
          </w:p>
        </w:tc>
      </w:tr>
      <w:tr w:rsidR="00CB1B62" w:rsidRPr="00CB1B62" w:rsidTr="00CB1B62">
        <w:trPr>
          <w:jc w:val="center"/>
        </w:trPr>
        <w:tc>
          <w:tcPr>
            <w:tcW w:w="562" w:type="dxa"/>
          </w:tcPr>
          <w:p w:rsidR="00CB1B62" w:rsidRPr="00CB1B62" w:rsidRDefault="00CB1B62" w:rsidP="001257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CB1B62" w:rsidRPr="006A569F" w:rsidRDefault="004C566D" w:rsidP="0012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Стрипы</w:t>
            </w:r>
            <w:proofErr w:type="spellEnd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 xml:space="preserve"> для ПЦР/8 пробирок в </w:t>
            </w: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стрипе</w:t>
            </w:r>
            <w:proofErr w:type="spellEnd"/>
          </w:p>
        </w:tc>
        <w:tc>
          <w:tcPr>
            <w:tcW w:w="845" w:type="dxa"/>
          </w:tcPr>
          <w:p w:rsidR="00CB1B62" w:rsidRPr="00CB1B62" w:rsidRDefault="00501B9E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</w:tcPr>
          <w:p w:rsidR="00CB1B62" w:rsidRPr="00CB1B62" w:rsidRDefault="00501B9E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0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17" w:type="dxa"/>
          </w:tcPr>
          <w:p w:rsidR="00CB1B62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B62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569F" w:rsidRPr="00CB1B62" w:rsidTr="00CB1B62">
        <w:trPr>
          <w:jc w:val="center"/>
        </w:trPr>
        <w:tc>
          <w:tcPr>
            <w:tcW w:w="562" w:type="dxa"/>
          </w:tcPr>
          <w:p w:rsidR="006A569F" w:rsidRPr="00CB1B62" w:rsidRDefault="006A569F" w:rsidP="006A56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6A569F" w:rsidRPr="006A569F" w:rsidRDefault="006A569F" w:rsidP="006A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Этикетка-наклейка для термопринтера, размер наклейки 32 мм на 10 мм расположенных по 2 в ряд. Полипропилен 1 рулон 10 000 шт.</w:t>
            </w:r>
          </w:p>
        </w:tc>
        <w:tc>
          <w:tcPr>
            <w:tcW w:w="845" w:type="dxa"/>
          </w:tcPr>
          <w:p w:rsidR="006A569F" w:rsidRPr="006A569F" w:rsidRDefault="006A569F" w:rsidP="006A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851" w:type="dxa"/>
          </w:tcPr>
          <w:p w:rsidR="006A569F" w:rsidRPr="006A569F" w:rsidRDefault="006A569F" w:rsidP="006A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41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418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A569F" w:rsidRPr="00CB1B62" w:rsidTr="00CB1B62">
        <w:trPr>
          <w:jc w:val="center"/>
        </w:trPr>
        <w:tc>
          <w:tcPr>
            <w:tcW w:w="562" w:type="dxa"/>
          </w:tcPr>
          <w:p w:rsidR="006A569F" w:rsidRPr="00CB1B62" w:rsidRDefault="006A569F" w:rsidP="006A56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6A569F" w:rsidRPr="006A569F" w:rsidRDefault="006A569F" w:rsidP="006A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69F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</w:t>
            </w: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Эппендорф</w:t>
            </w:r>
            <w:proofErr w:type="spellEnd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 xml:space="preserve"> 2 мл, 1000 </w:t>
            </w: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45" w:type="dxa"/>
          </w:tcPr>
          <w:p w:rsidR="006A569F" w:rsidRPr="006A569F" w:rsidRDefault="006A569F" w:rsidP="006A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6A569F" w:rsidRPr="006A569F" w:rsidRDefault="006A569F" w:rsidP="006A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18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</w:tr>
      <w:tr w:rsidR="006A569F" w:rsidRPr="00CB1B62" w:rsidTr="00CB1B62">
        <w:trPr>
          <w:jc w:val="center"/>
        </w:trPr>
        <w:tc>
          <w:tcPr>
            <w:tcW w:w="562" w:type="dxa"/>
          </w:tcPr>
          <w:p w:rsidR="006A569F" w:rsidRPr="00CB1B62" w:rsidRDefault="006A569F" w:rsidP="006A56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6A569F" w:rsidRPr="006A569F" w:rsidRDefault="006A569F" w:rsidP="006A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69F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</w:t>
            </w: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Эппендорф</w:t>
            </w:r>
            <w:proofErr w:type="spellEnd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 xml:space="preserve"> 0,2 мл 1000 </w:t>
            </w: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45" w:type="dxa"/>
          </w:tcPr>
          <w:p w:rsidR="006A569F" w:rsidRPr="006A569F" w:rsidRDefault="006A569F" w:rsidP="006A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6A569F" w:rsidRPr="006A569F" w:rsidRDefault="006A569F" w:rsidP="006A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1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18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569F" w:rsidRPr="00E8621B" w:rsidRDefault="006A569F" w:rsidP="006A56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4C566D" w:rsidRPr="00CB1B62" w:rsidTr="00CB1B62">
        <w:trPr>
          <w:jc w:val="center"/>
        </w:trPr>
        <w:tc>
          <w:tcPr>
            <w:tcW w:w="562" w:type="dxa"/>
          </w:tcPr>
          <w:p w:rsidR="004C566D" w:rsidRPr="00CB1B62" w:rsidRDefault="00E8621B" w:rsidP="004C56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C566D" w:rsidRPr="00E8621B" w:rsidRDefault="004C566D" w:rsidP="00E8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sz w:val="20"/>
                <w:szCs w:val="20"/>
              </w:rPr>
              <w:t>Комплект для взятия образцов (транспортная среда+ Зонд для забора биологического материала), 1 кор.=2000 шт.</w:t>
            </w:r>
          </w:p>
        </w:tc>
        <w:tc>
          <w:tcPr>
            <w:tcW w:w="845" w:type="dxa"/>
          </w:tcPr>
          <w:p w:rsidR="004C566D" w:rsidRPr="00E8621B" w:rsidRDefault="004C566D" w:rsidP="006A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21B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</w:tcPr>
          <w:p w:rsidR="004C566D" w:rsidRPr="00E8621B" w:rsidRDefault="004C566D" w:rsidP="006A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07" w:type="dxa"/>
          </w:tcPr>
          <w:p w:rsidR="004C566D" w:rsidRPr="00E8621B" w:rsidRDefault="004C566D" w:rsidP="00E86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sz w:val="20"/>
                <w:szCs w:val="20"/>
              </w:rPr>
              <w:t>650 000</w:t>
            </w:r>
          </w:p>
        </w:tc>
        <w:tc>
          <w:tcPr>
            <w:tcW w:w="1417" w:type="dxa"/>
          </w:tcPr>
          <w:p w:rsidR="004C566D" w:rsidRPr="00E8621B" w:rsidRDefault="00501B9E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418" w:type="dxa"/>
          </w:tcPr>
          <w:p w:rsidR="004C566D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566D" w:rsidRPr="00E8621B" w:rsidRDefault="00E8621B" w:rsidP="00E862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</w:t>
            </w:r>
          </w:p>
        </w:tc>
      </w:tr>
    </w:tbl>
    <w:p w:rsidR="005D17B0" w:rsidRDefault="005D17B0" w:rsidP="00AF48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72" w:rsidRDefault="00C03272" w:rsidP="00C032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03272" w:rsidRDefault="00E8621B" w:rsidP="0045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E8621B">
        <w:rPr>
          <w:rFonts w:ascii="Times New Roman" w:hAnsi="Times New Roman" w:cs="Times New Roman"/>
          <w:sz w:val="24"/>
          <w:szCs w:val="24"/>
        </w:rPr>
        <w:t xml:space="preserve">п.п. 4 п. 116 гл. 11 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с актуальностью на 01.01.2021 г.  </w:t>
      </w:r>
      <w:r w:rsidR="00617AEE" w:rsidRPr="00617AEE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="006A569F" w:rsidRPr="006A569F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6A569F" w:rsidRPr="006A569F">
        <w:rPr>
          <w:rFonts w:ascii="Times New Roman" w:hAnsi="Times New Roman" w:cs="Times New Roman"/>
          <w:b/>
          <w:sz w:val="24"/>
          <w:szCs w:val="24"/>
        </w:rPr>
        <w:t>Wirius</w:t>
      </w:r>
      <w:proofErr w:type="spellEnd"/>
      <w:r w:rsidR="006A569F" w:rsidRPr="006A569F">
        <w:rPr>
          <w:rFonts w:ascii="Times New Roman" w:hAnsi="Times New Roman" w:cs="Times New Roman"/>
          <w:b/>
          <w:sz w:val="24"/>
          <w:szCs w:val="24"/>
        </w:rPr>
        <w:t>»</w:t>
      </w:r>
      <w:r w:rsidR="009F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EE" w:rsidRPr="00617AEE">
        <w:rPr>
          <w:rFonts w:ascii="Times New Roman" w:hAnsi="Times New Roman" w:cs="Times New Roman"/>
          <w:sz w:val="24"/>
          <w:szCs w:val="24"/>
        </w:rPr>
        <w:t>способом закупа из одного источника</w:t>
      </w:r>
    </w:p>
    <w:p w:rsidR="00C03272" w:rsidRDefault="00C03272" w:rsidP="00C032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84679" w:rsidRDefault="00484679" w:rsidP="00C770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AEE" w:rsidRDefault="00E53EB7" w:rsidP="00617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3EB7">
        <w:rPr>
          <w:rFonts w:ascii="Times New Roman" w:hAnsi="Times New Roman" w:cs="Times New Roman"/>
          <w:sz w:val="24"/>
          <w:szCs w:val="24"/>
        </w:rPr>
        <w:t>аключить договор с потенциальным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3E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3EB7">
        <w:rPr>
          <w:rFonts w:ascii="Times New Roman" w:hAnsi="Times New Roman" w:cs="Times New Roman"/>
          <w:sz w:val="24"/>
          <w:szCs w:val="24"/>
        </w:rPr>
        <w:t>,  в установленные  Правилами сроки</w:t>
      </w:r>
    </w:p>
    <w:p w:rsidR="00617AEE" w:rsidRDefault="00617AEE" w:rsidP="00617AE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7EE" w:rsidRDefault="00617AEE" w:rsidP="00617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0016" w:rsidRPr="00F70016">
        <w:rPr>
          <w:rFonts w:ascii="Times New Roman" w:hAnsi="Times New Roman" w:cs="Times New Roman"/>
          <w:sz w:val="24"/>
          <w:szCs w:val="24"/>
        </w:rPr>
        <w:t xml:space="preserve">анный протокол опубликовать на интернет </w:t>
      </w:r>
      <w:proofErr w:type="gramStart"/>
      <w:r w:rsidR="00F70016" w:rsidRPr="00F70016">
        <w:rPr>
          <w:rFonts w:ascii="Times New Roman" w:hAnsi="Times New Roman" w:cs="Times New Roman"/>
          <w:sz w:val="24"/>
          <w:szCs w:val="24"/>
        </w:rPr>
        <w:t>ресурсе</w:t>
      </w:r>
      <w:proofErr w:type="gram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Заказчика http://</w:t>
      </w:r>
      <w:proofErr w:type="spellStart"/>
      <w:r w:rsidR="00B817EE">
        <w:rPr>
          <w:rFonts w:ascii="Times New Roman" w:hAnsi="Times New Roman" w:cs="Times New Roman"/>
          <w:sz w:val="24"/>
          <w:szCs w:val="24"/>
          <w:lang w:val="en-US"/>
        </w:rPr>
        <w:t>dgkib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70016" w:rsidRPr="00F700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F70016" w:rsidRPr="00F70016">
        <w:rPr>
          <w:rFonts w:ascii="Times New Roman" w:hAnsi="Times New Roman" w:cs="Times New Roman"/>
          <w:sz w:val="24"/>
          <w:szCs w:val="24"/>
        </w:rPr>
        <w:t xml:space="preserve"> </w:t>
      </w:r>
      <w:r w:rsidR="00B817EE">
        <w:rPr>
          <w:rFonts w:ascii="Times New Roman" w:hAnsi="Times New Roman" w:cs="Times New Roman"/>
          <w:sz w:val="24"/>
          <w:szCs w:val="24"/>
        </w:rPr>
        <w:t>.</w:t>
      </w:r>
    </w:p>
    <w:p w:rsidR="002440F6" w:rsidRDefault="002440F6" w:rsidP="004D33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474" w:rsidRPr="005D0826" w:rsidRDefault="003B3474" w:rsidP="003B3474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064">
        <w:rPr>
          <w:rFonts w:ascii="Times New Roman" w:hAnsi="Times New Roman" w:cs="Times New Roman"/>
          <w:b/>
          <w:sz w:val="24"/>
          <w:szCs w:val="24"/>
        </w:rPr>
        <w:tab/>
      </w:r>
    </w:p>
    <w:p w:rsidR="00B15BBE" w:rsidRDefault="00B15BBE" w:rsidP="00C72D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5BBE" w:rsidSect="00B66B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C6" w:rsidRDefault="00EF54C6" w:rsidP="005035F2">
      <w:pPr>
        <w:spacing w:after="0" w:line="240" w:lineRule="auto"/>
      </w:pPr>
      <w:r>
        <w:separator/>
      </w:r>
    </w:p>
  </w:endnote>
  <w:endnote w:type="continuationSeparator" w:id="0">
    <w:p w:rsidR="00EF54C6" w:rsidRDefault="00EF54C6" w:rsidP="005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C6" w:rsidRDefault="00EF54C6" w:rsidP="005035F2">
      <w:pPr>
        <w:spacing w:after="0" w:line="240" w:lineRule="auto"/>
      </w:pPr>
      <w:r>
        <w:separator/>
      </w:r>
    </w:p>
  </w:footnote>
  <w:footnote w:type="continuationSeparator" w:id="0">
    <w:p w:rsidR="00EF54C6" w:rsidRDefault="00EF54C6" w:rsidP="0050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1E" w:rsidRDefault="008E011E" w:rsidP="005035F2">
    <w:pPr>
      <w:pStyle w:val="a6"/>
      <w:jc w:val="right"/>
    </w:pP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F1C"/>
    <w:multiLevelType w:val="hybridMultilevel"/>
    <w:tmpl w:val="83A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590"/>
    <w:multiLevelType w:val="hybridMultilevel"/>
    <w:tmpl w:val="9168A78E"/>
    <w:lvl w:ilvl="0" w:tplc="8C842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65C8"/>
    <w:rsid w:val="00000300"/>
    <w:rsid w:val="000056F2"/>
    <w:rsid w:val="000152AF"/>
    <w:rsid w:val="00031FDF"/>
    <w:rsid w:val="000348A5"/>
    <w:rsid w:val="000350A5"/>
    <w:rsid w:val="000444C1"/>
    <w:rsid w:val="00061246"/>
    <w:rsid w:val="00065FD2"/>
    <w:rsid w:val="00076B80"/>
    <w:rsid w:val="00077C63"/>
    <w:rsid w:val="000803EE"/>
    <w:rsid w:val="00081BBC"/>
    <w:rsid w:val="00084BB3"/>
    <w:rsid w:val="000B2488"/>
    <w:rsid w:val="000B51E1"/>
    <w:rsid w:val="000C3392"/>
    <w:rsid w:val="000D03B9"/>
    <w:rsid w:val="000D0807"/>
    <w:rsid w:val="000D2036"/>
    <w:rsid w:val="000E1235"/>
    <w:rsid w:val="000E60F9"/>
    <w:rsid w:val="000F24C7"/>
    <w:rsid w:val="000F4579"/>
    <w:rsid w:val="001027A8"/>
    <w:rsid w:val="0010494C"/>
    <w:rsid w:val="001115FC"/>
    <w:rsid w:val="00125793"/>
    <w:rsid w:val="00142E66"/>
    <w:rsid w:val="0014331D"/>
    <w:rsid w:val="00143963"/>
    <w:rsid w:val="0014397F"/>
    <w:rsid w:val="00144D6C"/>
    <w:rsid w:val="00155E33"/>
    <w:rsid w:val="00161E14"/>
    <w:rsid w:val="00163237"/>
    <w:rsid w:val="00165833"/>
    <w:rsid w:val="00175064"/>
    <w:rsid w:val="00184CD9"/>
    <w:rsid w:val="00187A3D"/>
    <w:rsid w:val="00187B8C"/>
    <w:rsid w:val="001A0BE1"/>
    <w:rsid w:val="001A1323"/>
    <w:rsid w:val="001A65A5"/>
    <w:rsid w:val="001A7419"/>
    <w:rsid w:val="001B666C"/>
    <w:rsid w:val="001B770F"/>
    <w:rsid w:val="001D1A8D"/>
    <w:rsid w:val="001D4CD0"/>
    <w:rsid w:val="002013AB"/>
    <w:rsid w:val="002131B7"/>
    <w:rsid w:val="0021676C"/>
    <w:rsid w:val="00234255"/>
    <w:rsid w:val="0023465B"/>
    <w:rsid w:val="0024020B"/>
    <w:rsid w:val="002440F6"/>
    <w:rsid w:val="00253665"/>
    <w:rsid w:val="0026789F"/>
    <w:rsid w:val="002814A0"/>
    <w:rsid w:val="0028226A"/>
    <w:rsid w:val="002A008C"/>
    <w:rsid w:val="002A0EAC"/>
    <w:rsid w:val="002C36A1"/>
    <w:rsid w:val="002C5CBC"/>
    <w:rsid w:val="002D1DFF"/>
    <w:rsid w:val="002D630B"/>
    <w:rsid w:val="002D75E6"/>
    <w:rsid w:val="003176BF"/>
    <w:rsid w:val="0032421B"/>
    <w:rsid w:val="00324C8A"/>
    <w:rsid w:val="0033590C"/>
    <w:rsid w:val="00340EEE"/>
    <w:rsid w:val="003569B5"/>
    <w:rsid w:val="00356D12"/>
    <w:rsid w:val="00362D5F"/>
    <w:rsid w:val="0037019D"/>
    <w:rsid w:val="003709CA"/>
    <w:rsid w:val="00382E41"/>
    <w:rsid w:val="00386470"/>
    <w:rsid w:val="003A5D57"/>
    <w:rsid w:val="003B3474"/>
    <w:rsid w:val="003D58B6"/>
    <w:rsid w:val="003D65C1"/>
    <w:rsid w:val="003E1F5F"/>
    <w:rsid w:val="003E2AB9"/>
    <w:rsid w:val="003E5C89"/>
    <w:rsid w:val="003E7BDF"/>
    <w:rsid w:val="003F494A"/>
    <w:rsid w:val="00400B1B"/>
    <w:rsid w:val="00400EC0"/>
    <w:rsid w:val="004138F5"/>
    <w:rsid w:val="00414661"/>
    <w:rsid w:val="00417822"/>
    <w:rsid w:val="00422D2D"/>
    <w:rsid w:val="004330AE"/>
    <w:rsid w:val="00440494"/>
    <w:rsid w:val="00443BEE"/>
    <w:rsid w:val="004503EC"/>
    <w:rsid w:val="004547B4"/>
    <w:rsid w:val="00454C74"/>
    <w:rsid w:val="0046415E"/>
    <w:rsid w:val="00484679"/>
    <w:rsid w:val="004858EA"/>
    <w:rsid w:val="004A0254"/>
    <w:rsid w:val="004A533C"/>
    <w:rsid w:val="004A783A"/>
    <w:rsid w:val="004B3500"/>
    <w:rsid w:val="004C007A"/>
    <w:rsid w:val="004C2BA0"/>
    <w:rsid w:val="004C4017"/>
    <w:rsid w:val="004C566D"/>
    <w:rsid w:val="004D0E26"/>
    <w:rsid w:val="004D1FED"/>
    <w:rsid w:val="004D3317"/>
    <w:rsid w:val="004D39E7"/>
    <w:rsid w:val="004D662D"/>
    <w:rsid w:val="004D6C5A"/>
    <w:rsid w:val="004E16C2"/>
    <w:rsid w:val="004F5425"/>
    <w:rsid w:val="00501B9E"/>
    <w:rsid w:val="005035F2"/>
    <w:rsid w:val="00503A67"/>
    <w:rsid w:val="005041B8"/>
    <w:rsid w:val="00530B6A"/>
    <w:rsid w:val="005335A0"/>
    <w:rsid w:val="00535D45"/>
    <w:rsid w:val="00544AB0"/>
    <w:rsid w:val="00590491"/>
    <w:rsid w:val="005B07E9"/>
    <w:rsid w:val="005D0826"/>
    <w:rsid w:val="005D17B0"/>
    <w:rsid w:val="005F1215"/>
    <w:rsid w:val="00617AEE"/>
    <w:rsid w:val="00626846"/>
    <w:rsid w:val="006618EA"/>
    <w:rsid w:val="00667AB4"/>
    <w:rsid w:val="00667E13"/>
    <w:rsid w:val="006932D8"/>
    <w:rsid w:val="006A569F"/>
    <w:rsid w:val="006B3478"/>
    <w:rsid w:val="006B6604"/>
    <w:rsid w:val="006C330A"/>
    <w:rsid w:val="006C6F3D"/>
    <w:rsid w:val="006D6FB8"/>
    <w:rsid w:val="006F4893"/>
    <w:rsid w:val="00702773"/>
    <w:rsid w:val="00705537"/>
    <w:rsid w:val="007112E7"/>
    <w:rsid w:val="0072537E"/>
    <w:rsid w:val="00734F3F"/>
    <w:rsid w:val="007429EC"/>
    <w:rsid w:val="00745293"/>
    <w:rsid w:val="007800BE"/>
    <w:rsid w:val="00780B28"/>
    <w:rsid w:val="00782871"/>
    <w:rsid w:val="00782E4C"/>
    <w:rsid w:val="007A709A"/>
    <w:rsid w:val="007B3438"/>
    <w:rsid w:val="007B6760"/>
    <w:rsid w:val="007C1B91"/>
    <w:rsid w:val="007C2BD4"/>
    <w:rsid w:val="007E1506"/>
    <w:rsid w:val="007E3346"/>
    <w:rsid w:val="007E5C39"/>
    <w:rsid w:val="007F11F7"/>
    <w:rsid w:val="007F7D6C"/>
    <w:rsid w:val="00810DC0"/>
    <w:rsid w:val="00811B73"/>
    <w:rsid w:val="00822867"/>
    <w:rsid w:val="00822FB6"/>
    <w:rsid w:val="00826D9C"/>
    <w:rsid w:val="008377F3"/>
    <w:rsid w:val="00846CD8"/>
    <w:rsid w:val="00855E65"/>
    <w:rsid w:val="008577B9"/>
    <w:rsid w:val="00862E04"/>
    <w:rsid w:val="00872A83"/>
    <w:rsid w:val="00884CFA"/>
    <w:rsid w:val="008914E2"/>
    <w:rsid w:val="008941C4"/>
    <w:rsid w:val="00895BCF"/>
    <w:rsid w:val="008A433D"/>
    <w:rsid w:val="008B3358"/>
    <w:rsid w:val="008B5FAE"/>
    <w:rsid w:val="008B7F61"/>
    <w:rsid w:val="008C72B7"/>
    <w:rsid w:val="008E011E"/>
    <w:rsid w:val="008E1C0E"/>
    <w:rsid w:val="008E1D97"/>
    <w:rsid w:val="008F082C"/>
    <w:rsid w:val="008F65C8"/>
    <w:rsid w:val="008F7DDB"/>
    <w:rsid w:val="00913B2C"/>
    <w:rsid w:val="00921A7D"/>
    <w:rsid w:val="009223C6"/>
    <w:rsid w:val="009266AF"/>
    <w:rsid w:val="00941140"/>
    <w:rsid w:val="009425E4"/>
    <w:rsid w:val="00943D62"/>
    <w:rsid w:val="009473CF"/>
    <w:rsid w:val="009639CF"/>
    <w:rsid w:val="00975803"/>
    <w:rsid w:val="009845BC"/>
    <w:rsid w:val="009856C3"/>
    <w:rsid w:val="009A0D2D"/>
    <w:rsid w:val="009B356D"/>
    <w:rsid w:val="009F05F4"/>
    <w:rsid w:val="009F6ECB"/>
    <w:rsid w:val="00A02022"/>
    <w:rsid w:val="00A14E52"/>
    <w:rsid w:val="00A22893"/>
    <w:rsid w:val="00A31A9D"/>
    <w:rsid w:val="00A37E23"/>
    <w:rsid w:val="00A74EFE"/>
    <w:rsid w:val="00A76E9E"/>
    <w:rsid w:val="00A86697"/>
    <w:rsid w:val="00A871F5"/>
    <w:rsid w:val="00A900B1"/>
    <w:rsid w:val="00A91823"/>
    <w:rsid w:val="00A91915"/>
    <w:rsid w:val="00AA6369"/>
    <w:rsid w:val="00AD39E2"/>
    <w:rsid w:val="00AE142C"/>
    <w:rsid w:val="00AF48CF"/>
    <w:rsid w:val="00B06366"/>
    <w:rsid w:val="00B12FD3"/>
    <w:rsid w:val="00B13B24"/>
    <w:rsid w:val="00B15BBE"/>
    <w:rsid w:val="00B26C71"/>
    <w:rsid w:val="00B27377"/>
    <w:rsid w:val="00B41886"/>
    <w:rsid w:val="00B43863"/>
    <w:rsid w:val="00B45642"/>
    <w:rsid w:val="00B45828"/>
    <w:rsid w:val="00B52F0A"/>
    <w:rsid w:val="00B563C6"/>
    <w:rsid w:val="00B61DEF"/>
    <w:rsid w:val="00B6282A"/>
    <w:rsid w:val="00B66B0B"/>
    <w:rsid w:val="00B67D5D"/>
    <w:rsid w:val="00B77879"/>
    <w:rsid w:val="00B817EE"/>
    <w:rsid w:val="00B82611"/>
    <w:rsid w:val="00B93821"/>
    <w:rsid w:val="00B95030"/>
    <w:rsid w:val="00B968EF"/>
    <w:rsid w:val="00BA004B"/>
    <w:rsid w:val="00BD0263"/>
    <w:rsid w:val="00BE1DFF"/>
    <w:rsid w:val="00BF5A23"/>
    <w:rsid w:val="00C03272"/>
    <w:rsid w:val="00C13C27"/>
    <w:rsid w:val="00C17AA5"/>
    <w:rsid w:val="00C21BFD"/>
    <w:rsid w:val="00C23351"/>
    <w:rsid w:val="00C279D4"/>
    <w:rsid w:val="00C27E46"/>
    <w:rsid w:val="00C36D00"/>
    <w:rsid w:val="00C401AE"/>
    <w:rsid w:val="00C41286"/>
    <w:rsid w:val="00C52489"/>
    <w:rsid w:val="00C5419A"/>
    <w:rsid w:val="00C6412C"/>
    <w:rsid w:val="00C72D74"/>
    <w:rsid w:val="00C770BA"/>
    <w:rsid w:val="00C851B9"/>
    <w:rsid w:val="00C95F35"/>
    <w:rsid w:val="00CA21F6"/>
    <w:rsid w:val="00CA3A3E"/>
    <w:rsid w:val="00CA78DC"/>
    <w:rsid w:val="00CB1B62"/>
    <w:rsid w:val="00D00370"/>
    <w:rsid w:val="00D00DDF"/>
    <w:rsid w:val="00D17B60"/>
    <w:rsid w:val="00D235E4"/>
    <w:rsid w:val="00D24330"/>
    <w:rsid w:val="00D40D9E"/>
    <w:rsid w:val="00D43006"/>
    <w:rsid w:val="00D544A8"/>
    <w:rsid w:val="00D656CF"/>
    <w:rsid w:val="00D657B1"/>
    <w:rsid w:val="00D6762C"/>
    <w:rsid w:val="00D70251"/>
    <w:rsid w:val="00D72E71"/>
    <w:rsid w:val="00D82CD1"/>
    <w:rsid w:val="00D82F3E"/>
    <w:rsid w:val="00D854F4"/>
    <w:rsid w:val="00D944E6"/>
    <w:rsid w:val="00DB26C1"/>
    <w:rsid w:val="00DC4AA4"/>
    <w:rsid w:val="00DF30F2"/>
    <w:rsid w:val="00E16F40"/>
    <w:rsid w:val="00E20ADA"/>
    <w:rsid w:val="00E22742"/>
    <w:rsid w:val="00E30A15"/>
    <w:rsid w:val="00E43835"/>
    <w:rsid w:val="00E53EB7"/>
    <w:rsid w:val="00E573BF"/>
    <w:rsid w:val="00E71FF4"/>
    <w:rsid w:val="00E80F9B"/>
    <w:rsid w:val="00E8621B"/>
    <w:rsid w:val="00E86611"/>
    <w:rsid w:val="00E9151A"/>
    <w:rsid w:val="00E922D7"/>
    <w:rsid w:val="00EB23F1"/>
    <w:rsid w:val="00EC055C"/>
    <w:rsid w:val="00EE1DCC"/>
    <w:rsid w:val="00EF54C6"/>
    <w:rsid w:val="00EF5BBA"/>
    <w:rsid w:val="00F07456"/>
    <w:rsid w:val="00F27572"/>
    <w:rsid w:val="00F3632F"/>
    <w:rsid w:val="00F40FDE"/>
    <w:rsid w:val="00F42060"/>
    <w:rsid w:val="00F450FC"/>
    <w:rsid w:val="00F47000"/>
    <w:rsid w:val="00F668E9"/>
    <w:rsid w:val="00F70016"/>
    <w:rsid w:val="00F81270"/>
    <w:rsid w:val="00F86295"/>
    <w:rsid w:val="00FC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74"/>
  </w:style>
  <w:style w:type="paragraph" w:styleId="3">
    <w:name w:val="heading 3"/>
    <w:basedOn w:val="a"/>
    <w:link w:val="30"/>
    <w:uiPriority w:val="9"/>
    <w:qFormat/>
    <w:rsid w:val="001D4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5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7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5F2"/>
  </w:style>
  <w:style w:type="paragraph" w:styleId="a8">
    <w:name w:val="footer"/>
    <w:basedOn w:val="a"/>
    <w:link w:val="a9"/>
    <w:uiPriority w:val="99"/>
    <w:unhideWhenUsed/>
    <w:rsid w:val="0050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5F2"/>
  </w:style>
  <w:style w:type="character" w:customStyle="1" w:styleId="s0">
    <w:name w:val="s0"/>
    <w:rsid w:val="00B66B0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16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1D4CD0"/>
    <w:rPr>
      <w:b/>
      <w:bCs/>
    </w:rPr>
  </w:style>
  <w:style w:type="paragraph" w:styleId="ad">
    <w:name w:val="List Paragraph"/>
    <w:basedOn w:val="a"/>
    <w:uiPriority w:val="34"/>
    <w:qFormat/>
    <w:rsid w:val="001D4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B770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12D7-3FF4-4593-A076-53354646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175</cp:revision>
  <cp:lastPrinted>2019-03-28T05:25:00Z</cp:lastPrinted>
  <dcterms:created xsi:type="dcterms:W3CDTF">2018-06-26T03:46:00Z</dcterms:created>
  <dcterms:modified xsi:type="dcterms:W3CDTF">2021-03-29T15:30:00Z</dcterms:modified>
</cp:coreProperties>
</file>