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606DEC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>
        <w:rPr>
          <w:rFonts w:ascii="Times New Roman" w:hAnsi="Times New Roman"/>
          <w:b/>
          <w:bCs/>
          <w:sz w:val="22"/>
          <w:szCs w:val="22"/>
        </w:rPr>
        <w:t>об итогах тендера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BF5FF0">
        <w:rPr>
          <w:rFonts w:ascii="Times New Roman" w:hAnsi="Times New Roman"/>
          <w:sz w:val="22"/>
          <w:szCs w:val="22"/>
        </w:rPr>
        <w:t>1</w:t>
      </w:r>
      <w:r w:rsidR="005E1E42">
        <w:rPr>
          <w:rFonts w:ascii="Times New Roman" w:hAnsi="Times New Roman"/>
          <w:sz w:val="22"/>
          <w:szCs w:val="22"/>
        </w:rPr>
        <w:t>5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5E1E42">
        <w:rPr>
          <w:rFonts w:ascii="Times New Roman" w:hAnsi="Times New Roman"/>
          <w:sz w:val="22"/>
          <w:szCs w:val="22"/>
        </w:rPr>
        <w:t>ма</w:t>
      </w:r>
      <w:r w:rsidR="00BF5FF0">
        <w:rPr>
          <w:rFonts w:ascii="Times New Roman" w:hAnsi="Times New Roman"/>
          <w:sz w:val="22"/>
          <w:szCs w:val="22"/>
        </w:rPr>
        <w:t>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BF5FF0">
        <w:rPr>
          <w:rFonts w:ascii="Times New Roman" w:hAnsi="Times New Roman"/>
          <w:sz w:val="22"/>
          <w:szCs w:val="22"/>
        </w:rPr>
        <w:t xml:space="preserve">4 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EE652B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EE652B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</w:t>
      </w:r>
      <w:r w:rsidR="00EE652B">
        <w:rPr>
          <w:rFonts w:ascii="Times New Roman" w:hAnsi="Times New Roman"/>
          <w:b/>
          <w:sz w:val="22"/>
          <w:szCs w:val="22"/>
        </w:rPr>
        <w:t>О</w:t>
      </w:r>
      <w:r w:rsidRPr="00895F20">
        <w:rPr>
          <w:rFonts w:ascii="Times New Roman" w:hAnsi="Times New Roman"/>
          <w:b/>
          <w:sz w:val="22"/>
          <w:szCs w:val="22"/>
        </w:rPr>
        <w:t>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5E1E42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6F44E4">
        <w:rPr>
          <w:rFonts w:ascii="Times New Roman" w:hAnsi="Times New Roman"/>
          <w:sz w:val="22"/>
          <w:szCs w:val="22"/>
        </w:rPr>
        <w:t>Сералин</w:t>
      </w:r>
      <w:proofErr w:type="spellEnd"/>
      <w:r w:rsidR="006F44E4">
        <w:rPr>
          <w:rFonts w:ascii="Times New Roman" w:hAnsi="Times New Roman"/>
          <w:sz w:val="22"/>
          <w:szCs w:val="22"/>
        </w:rPr>
        <w:t xml:space="preserve"> Е.Б.</w:t>
      </w:r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Главная медицинская сестра - Абдуллаева Г</w:t>
      </w:r>
      <w:r w:rsidR="006F44E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Б</w:t>
      </w:r>
      <w:r w:rsidR="006F44E4">
        <w:rPr>
          <w:rFonts w:ascii="Times New Roman" w:hAnsi="Times New Roman" w:cs="Times New Roman"/>
          <w:sz w:val="22"/>
          <w:szCs w:val="22"/>
        </w:rPr>
        <w:t>.</w:t>
      </w:r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</w:t>
      </w:r>
      <w:r w:rsidR="006F44E4">
        <w:rPr>
          <w:rFonts w:ascii="Times New Roman" w:hAnsi="Times New Roman" w:cs="Times New Roman"/>
          <w:sz w:val="22"/>
          <w:szCs w:val="22"/>
        </w:rPr>
        <w:t>.</w:t>
      </w:r>
      <w:r w:rsidR="00447203">
        <w:rPr>
          <w:rFonts w:ascii="Times New Roman" w:hAnsi="Times New Roman" w:cs="Times New Roman"/>
          <w:sz w:val="22"/>
          <w:szCs w:val="22"/>
        </w:rPr>
        <w:t>Я</w:t>
      </w:r>
      <w:r w:rsidR="006F44E4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</w:t>
      </w:r>
      <w:r w:rsidR="006F44E4">
        <w:rPr>
          <w:rFonts w:ascii="Times New Roman" w:hAnsi="Times New Roman"/>
          <w:sz w:val="22"/>
          <w:szCs w:val="22"/>
        </w:rPr>
        <w:t>.</w:t>
      </w:r>
      <w:r w:rsidR="00CA343B" w:rsidRPr="00895F20">
        <w:rPr>
          <w:rFonts w:ascii="Times New Roman" w:hAnsi="Times New Roman"/>
          <w:sz w:val="22"/>
          <w:szCs w:val="22"/>
        </w:rPr>
        <w:t>М</w:t>
      </w:r>
      <w:r w:rsidR="006F44E4">
        <w:rPr>
          <w:rFonts w:ascii="Times New Roman" w:hAnsi="Times New Roman"/>
          <w:sz w:val="22"/>
          <w:szCs w:val="22"/>
        </w:rPr>
        <w:t>.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DA4056" w:rsidRPr="00DA4056" w:rsidTr="008768D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4056" w:rsidRPr="00DA4056" w:rsidRDefault="00DA4056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4056" w:rsidRPr="00DA4056" w:rsidRDefault="00DA4056" w:rsidP="00DA40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Набор реагентов предназначен для одновременного выявления специфических фрагментов ДНК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Bordetella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species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Bordetella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pertussis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Bordetella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parapertussis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Bordetella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bronchiseptica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) с дифференциацией видов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Bordetella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pertussis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Bordetella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bronchiseptica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в клиническом материале методом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гибридизационно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-флуоресцентной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детекции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в режиме реального времени.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4056" w:rsidRPr="00DA4056" w:rsidRDefault="00DA405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4056" w:rsidRPr="00DA4056" w:rsidRDefault="00DA405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4056" w:rsidRPr="00DA4056" w:rsidRDefault="00DA4056" w:rsidP="0099466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15 300 000,00   </w:t>
            </w:r>
          </w:p>
        </w:tc>
        <w:tc>
          <w:tcPr>
            <w:tcW w:w="1639" w:type="dxa"/>
            <w:vAlign w:val="center"/>
          </w:tcPr>
          <w:p w:rsidR="00DA4056" w:rsidRPr="00DA4056" w:rsidRDefault="00DA4056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056" w:rsidRPr="00DA4056" w:rsidTr="00555E8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4056" w:rsidRPr="00DA4056" w:rsidRDefault="00DA4056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4056" w:rsidRPr="00DA4056" w:rsidRDefault="00DA40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Набор реагентов предназначен для выявления РНК вируса кори (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Measles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morbillivirus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) методом ОТ-ПЦР в режиме реального времени.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4056" w:rsidRPr="00DA4056" w:rsidRDefault="00DA405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4056" w:rsidRPr="00DA4056" w:rsidRDefault="00DA405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4056" w:rsidRPr="00DA4056" w:rsidRDefault="00DA4056" w:rsidP="0099466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13 420 500,00   </w:t>
            </w:r>
          </w:p>
        </w:tc>
        <w:tc>
          <w:tcPr>
            <w:tcW w:w="1639" w:type="dxa"/>
            <w:vAlign w:val="center"/>
          </w:tcPr>
          <w:p w:rsidR="00DA4056" w:rsidRPr="00DA4056" w:rsidRDefault="00DA4056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056" w:rsidRPr="00DA4056" w:rsidTr="00555E8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4056" w:rsidRPr="00DA4056" w:rsidRDefault="00DA4056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4056" w:rsidRPr="00DA4056" w:rsidRDefault="00DA40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Набор реагентов для выявления РНК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Rubella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virus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в клиническом материале методом ОТ-ПЦР в режиме реального времени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4056" w:rsidRPr="00DA4056" w:rsidRDefault="00DA405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4056" w:rsidRPr="00DA4056" w:rsidRDefault="00DA405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4056" w:rsidRPr="00DA4056" w:rsidRDefault="00DA4056" w:rsidP="0099466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1 271 900,00   </w:t>
            </w:r>
          </w:p>
        </w:tc>
        <w:tc>
          <w:tcPr>
            <w:tcW w:w="1639" w:type="dxa"/>
            <w:vAlign w:val="center"/>
          </w:tcPr>
          <w:p w:rsidR="00DA4056" w:rsidRPr="00DA4056" w:rsidRDefault="00DA4056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056" w:rsidRPr="00DA4056" w:rsidTr="00FB1B1C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4056" w:rsidRPr="00DA4056" w:rsidRDefault="00DA4056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4056" w:rsidRPr="00DA4056" w:rsidRDefault="00DA40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Набор реагентов предназначен для выявления ДНК возбудителя чумы (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Yersinia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pestis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) путем амплификации специфического фрагмента гена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pla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и/или caf1 возбудителя инфекции методом ПЦР с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гибридизационно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-флуоресцентной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детекцией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продуктов</w:t>
            </w:r>
            <w:r w:rsidRPr="00DA4056">
              <w:rPr>
                <w:rFonts w:ascii="Times New Roman" w:hAnsi="Times New Roman" w:cs="Times New Roman"/>
                <w:sz w:val="22"/>
                <w:szCs w:val="22"/>
              </w:rPr>
              <w:br/>
              <w:t>амплификации в режиме реального времени.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4056" w:rsidRPr="00DA4056" w:rsidRDefault="00DA405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4056" w:rsidRPr="00DA4056" w:rsidRDefault="00DA405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4056" w:rsidRPr="00DA4056" w:rsidRDefault="00DA4056" w:rsidP="0099466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2 485 725,00   </w:t>
            </w:r>
          </w:p>
        </w:tc>
        <w:tc>
          <w:tcPr>
            <w:tcW w:w="1639" w:type="dxa"/>
            <w:vAlign w:val="center"/>
          </w:tcPr>
          <w:p w:rsidR="00DA4056" w:rsidRPr="00DA4056" w:rsidRDefault="00DA4056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056" w:rsidRPr="00DA4056" w:rsidTr="006277D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4056" w:rsidRPr="00DA4056" w:rsidRDefault="00DA4056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4056" w:rsidRPr="00DA4056" w:rsidRDefault="00DA40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Набор реагентов для выявления ДНК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Listeria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monocytogenes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в клиническом материале методом ПЦР в режиме реального времени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4056" w:rsidRPr="00DA4056" w:rsidRDefault="00DA405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4056" w:rsidRPr="00DA4056" w:rsidRDefault="00DA405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4056" w:rsidRPr="00DA4056" w:rsidRDefault="00DA4056" w:rsidP="0099466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2 316 100,00   </w:t>
            </w:r>
          </w:p>
        </w:tc>
        <w:tc>
          <w:tcPr>
            <w:tcW w:w="1639" w:type="dxa"/>
            <w:vAlign w:val="center"/>
          </w:tcPr>
          <w:p w:rsidR="00DA4056" w:rsidRPr="00DA4056" w:rsidRDefault="00DA4056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865F47" w:rsidRPr="00932F1E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F47" w:rsidRPr="00932F1E" w:rsidRDefault="00865F47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932F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F47" w:rsidRPr="00C24F8B" w:rsidRDefault="00EC3710" w:rsidP="005135D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F117C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</w:t>
            </w:r>
            <w:r w:rsidR="00865F47" w:rsidRPr="003F117C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865F47" w:rsidRPr="003F117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135D6">
              <w:rPr>
                <w:rFonts w:ascii="Times New Roman" w:hAnsi="Times New Roman" w:cs="Times New Roman"/>
                <w:sz w:val="22"/>
                <w:szCs w:val="22"/>
              </w:rPr>
              <w:t>Парангон</w:t>
            </w:r>
            <w:r w:rsidR="00865F47" w:rsidRPr="003F117C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3F117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865F47" w:rsidRPr="003F117C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r w:rsidR="005135D6">
              <w:rPr>
                <w:rFonts w:ascii="Times New Roman" w:hAnsi="Times New Roman" w:cs="Times New Roman"/>
                <w:sz w:val="22"/>
                <w:szCs w:val="22"/>
              </w:rPr>
              <w:t>101140008180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F47" w:rsidRPr="00C24F8B" w:rsidRDefault="00864C4B" w:rsidP="005135D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</w:t>
            </w:r>
            <w:r w:rsidR="005135D6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лматы</w:t>
            </w:r>
            <w:r w:rsidR="00C24F8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="005135D6">
              <w:rPr>
                <w:rFonts w:ascii="Times New Roman" w:hAnsi="Times New Roman" w:cs="Times New Roman"/>
                <w:bCs/>
                <w:sz w:val="22"/>
                <w:szCs w:val="22"/>
              </w:rPr>
              <w:t>ул. Прокофьева, д. 35, оф. 12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F47" w:rsidRPr="00EC3710" w:rsidRDefault="005135D6" w:rsidP="00C652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10</w:t>
            </w:r>
            <w:r w:rsidR="00EC3710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  <w:r w:rsid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.202</w:t>
            </w:r>
            <w:r w:rsidR="00C24F8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г.</w:t>
            </w:r>
            <w:r w:rsid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11</w:t>
            </w:r>
            <w:r w:rsidR="00EC3710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 w:rsidR="00C24F8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</w:t>
            </w:r>
            <w:r w:rsidR="00EC3710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6733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2552"/>
      </w:tblGrid>
      <w:tr w:rsidR="00AE6D29" w:rsidRPr="00697066" w:rsidTr="00AE6D2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697066" w:rsidRDefault="00AE6D29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697066" w:rsidRDefault="00AE6D2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697066" w:rsidRDefault="00AE6D29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FA11D8" w:rsidRPr="00E80D04" w:rsidTr="00414642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1D8" w:rsidRPr="00E80D04" w:rsidRDefault="00FA11D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1D8" w:rsidRDefault="00FA11D8">
            <w:r w:rsidRPr="00272CF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272CFB">
              <w:rPr>
                <w:rFonts w:ascii="Times New Roman" w:hAnsi="Times New Roman" w:cs="Times New Roman"/>
                <w:sz w:val="22"/>
                <w:szCs w:val="22"/>
              </w:rPr>
              <w:t>«Парангон»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1D8" w:rsidRPr="008768D1" w:rsidRDefault="00FA11D8" w:rsidP="002B03E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15 300 000,00</w:t>
            </w:r>
          </w:p>
        </w:tc>
      </w:tr>
      <w:tr w:rsidR="00FA11D8" w:rsidRPr="00E80D04" w:rsidTr="001D672E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1D8" w:rsidRPr="00E80D04" w:rsidRDefault="00FA11D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1D8" w:rsidRDefault="00FA11D8">
            <w:r w:rsidRPr="00272CF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272CFB">
              <w:rPr>
                <w:rFonts w:ascii="Times New Roman" w:hAnsi="Times New Roman" w:cs="Times New Roman"/>
                <w:sz w:val="22"/>
                <w:szCs w:val="22"/>
              </w:rPr>
              <w:t>«Парангон»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1D8" w:rsidRPr="00DA4056" w:rsidRDefault="00FA11D8" w:rsidP="00C85EC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13 420 500,00   </w:t>
            </w:r>
          </w:p>
        </w:tc>
      </w:tr>
      <w:tr w:rsidR="00FA11D8" w:rsidRPr="00E80D04" w:rsidTr="001D672E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1D8" w:rsidRPr="00E80D04" w:rsidRDefault="00FA11D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1D8" w:rsidRDefault="00FA11D8">
            <w:r w:rsidRPr="00272CF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272CFB">
              <w:rPr>
                <w:rFonts w:ascii="Times New Roman" w:hAnsi="Times New Roman" w:cs="Times New Roman"/>
                <w:sz w:val="22"/>
                <w:szCs w:val="22"/>
              </w:rPr>
              <w:t>«Парангон»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1D8" w:rsidRPr="00DA4056" w:rsidRDefault="00FA11D8" w:rsidP="00C85EC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1 271 900,00   </w:t>
            </w:r>
          </w:p>
        </w:tc>
      </w:tr>
      <w:tr w:rsidR="00FA11D8" w:rsidRPr="00E80D04" w:rsidTr="002F40E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1D8" w:rsidRPr="00E80D04" w:rsidRDefault="00FA11D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1D8" w:rsidRDefault="00FA11D8">
            <w:r w:rsidRPr="00272CF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272CFB">
              <w:rPr>
                <w:rFonts w:ascii="Times New Roman" w:hAnsi="Times New Roman" w:cs="Times New Roman"/>
                <w:sz w:val="22"/>
                <w:szCs w:val="22"/>
              </w:rPr>
              <w:t>«Парангон»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1D8" w:rsidRPr="00DA4056" w:rsidRDefault="00FA11D8" w:rsidP="00C85EC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2 485 725,00   </w:t>
            </w:r>
          </w:p>
        </w:tc>
      </w:tr>
      <w:tr w:rsidR="00FA11D8" w:rsidRPr="00E80D04" w:rsidTr="002F40E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1D8" w:rsidRPr="00E80D04" w:rsidRDefault="00FA11D8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1D8" w:rsidRDefault="00FA11D8">
            <w:r w:rsidRPr="00272CF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272CFB">
              <w:rPr>
                <w:rFonts w:ascii="Times New Roman" w:hAnsi="Times New Roman" w:cs="Times New Roman"/>
                <w:sz w:val="22"/>
                <w:szCs w:val="22"/>
              </w:rPr>
              <w:t>«Парангон»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11D8" w:rsidRPr="00DA4056" w:rsidRDefault="00FA11D8" w:rsidP="00C85EC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2 316 100,00   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72C18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843"/>
        <w:gridCol w:w="8363"/>
      </w:tblGrid>
      <w:tr w:rsidR="00E55DA5" w:rsidRPr="00895F20" w:rsidTr="00FA11D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380ED7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380ED7"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медицинских изделий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(товара)</w:t>
            </w:r>
          </w:p>
        </w:tc>
      </w:tr>
      <w:tr w:rsidR="00C652B5" w:rsidRPr="009A298C" w:rsidTr="00FA11D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2B5" w:rsidRPr="00E80D04" w:rsidRDefault="00C652B5" w:rsidP="002B03ED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2B5" w:rsidRDefault="00C652B5" w:rsidP="00C85ECF">
            <w:r w:rsidRPr="00272CF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272CFB">
              <w:rPr>
                <w:rFonts w:ascii="Times New Roman" w:hAnsi="Times New Roman" w:cs="Times New Roman"/>
                <w:sz w:val="22"/>
                <w:szCs w:val="22"/>
              </w:rPr>
              <w:t>«Парангон»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52B5" w:rsidRPr="008768D1" w:rsidRDefault="00C652B5" w:rsidP="00C85ECF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15 300 000,00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B5" w:rsidRPr="00DA4056" w:rsidRDefault="00C652B5" w:rsidP="00C85E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Набор реагентов предназначен для одновременного выявления специфических фрагментов ДНК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Bordetella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species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Bordetella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pertussis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Bordetella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parapertussis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Bordetella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bronchiseptica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) с дифференциацией видов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Bordetella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pertussis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Bordetella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bronchiseptica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в клиническом материале методом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гибридизационно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-флуоресцентной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детекции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в режиме реального времени.</w:t>
            </w:r>
          </w:p>
        </w:tc>
      </w:tr>
      <w:tr w:rsidR="00C652B5" w:rsidRPr="009A298C" w:rsidTr="00425D9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2B5" w:rsidRPr="00E80D04" w:rsidRDefault="00C652B5" w:rsidP="002B03ED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2B5" w:rsidRDefault="00C652B5" w:rsidP="00C85ECF">
            <w:r w:rsidRPr="00272CF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272CFB">
              <w:rPr>
                <w:rFonts w:ascii="Times New Roman" w:hAnsi="Times New Roman" w:cs="Times New Roman"/>
                <w:sz w:val="22"/>
                <w:szCs w:val="22"/>
              </w:rPr>
              <w:t>«Парангон»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52B5" w:rsidRPr="00DA4056" w:rsidRDefault="00C652B5" w:rsidP="00C85EC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DA40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13 420 500,00   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B5" w:rsidRPr="00DA4056" w:rsidRDefault="00C652B5" w:rsidP="00C85E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Набор реагентов предназначен для выявления РНК вируса кори (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Measles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morbillivirus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) методом ОТ-ПЦР в режиме реального времени.</w:t>
            </w:r>
          </w:p>
        </w:tc>
      </w:tr>
      <w:tr w:rsidR="00C652B5" w:rsidRPr="009A298C" w:rsidTr="00425D9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2B5" w:rsidRPr="00E80D04" w:rsidRDefault="00C652B5" w:rsidP="002B03ED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2B5" w:rsidRDefault="00C652B5" w:rsidP="00C85ECF">
            <w:r w:rsidRPr="00272CF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272CFB">
              <w:rPr>
                <w:rFonts w:ascii="Times New Roman" w:hAnsi="Times New Roman" w:cs="Times New Roman"/>
                <w:sz w:val="22"/>
                <w:szCs w:val="22"/>
              </w:rPr>
              <w:t>«Парангон»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52B5" w:rsidRPr="00DA4056" w:rsidRDefault="00C652B5" w:rsidP="00C85EC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1 271 900,00   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B5" w:rsidRPr="00DA4056" w:rsidRDefault="00C652B5" w:rsidP="00C85E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Набор реагентов для выявления РНК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Rubella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virus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в клиническом материале методом ОТ-ПЦР в режиме реального времени</w:t>
            </w:r>
          </w:p>
        </w:tc>
      </w:tr>
      <w:tr w:rsidR="00C652B5" w:rsidRPr="001467BD" w:rsidTr="00425D9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2B5" w:rsidRPr="00E80D04" w:rsidRDefault="00C652B5" w:rsidP="002B03ED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2B5" w:rsidRDefault="00C652B5" w:rsidP="00C85ECF">
            <w:r w:rsidRPr="00272CF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272CFB">
              <w:rPr>
                <w:rFonts w:ascii="Times New Roman" w:hAnsi="Times New Roman" w:cs="Times New Roman"/>
                <w:sz w:val="22"/>
                <w:szCs w:val="22"/>
              </w:rPr>
              <w:t>«Парангон»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52B5" w:rsidRPr="00DA4056" w:rsidRDefault="00C652B5" w:rsidP="00C85EC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2 485 725,00   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B5" w:rsidRPr="00DA4056" w:rsidRDefault="00C652B5" w:rsidP="00C85E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Набор реагентов предназначен для выявления ДНК возбудителя чумы (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Yersinia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pestis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) путем амплификации специфического фрагмента гена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pla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и/или caf1 возбудителя инфекции методом ПЦР с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гибридизационно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-флуоресцентной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детекцией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продуктов</w:t>
            </w:r>
            <w:r w:rsidRPr="00DA4056">
              <w:rPr>
                <w:rFonts w:ascii="Times New Roman" w:hAnsi="Times New Roman" w:cs="Times New Roman"/>
                <w:sz w:val="22"/>
                <w:szCs w:val="22"/>
              </w:rPr>
              <w:br/>
              <w:t>амплификации в режиме реального времени.</w:t>
            </w:r>
          </w:p>
        </w:tc>
      </w:tr>
      <w:tr w:rsidR="00C652B5" w:rsidRPr="00C652B5" w:rsidTr="00425D9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2B5" w:rsidRPr="00E80D04" w:rsidRDefault="00C652B5" w:rsidP="002B03ED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2B5" w:rsidRDefault="00C652B5" w:rsidP="00C85ECF">
            <w:r w:rsidRPr="00272CF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272CFB">
              <w:rPr>
                <w:rFonts w:ascii="Times New Roman" w:hAnsi="Times New Roman" w:cs="Times New Roman"/>
                <w:sz w:val="22"/>
                <w:szCs w:val="22"/>
              </w:rPr>
              <w:t>«Парангон»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52B5" w:rsidRPr="00DA4056" w:rsidRDefault="00C652B5" w:rsidP="00C85EC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2 316 100,00   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B5" w:rsidRPr="00DA4056" w:rsidRDefault="00C652B5" w:rsidP="00C85E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Набор реагентов для выявления ДНК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Listeria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>monocytogenes</w:t>
            </w:r>
            <w:proofErr w:type="spellEnd"/>
            <w:r w:rsidRPr="00DA4056">
              <w:rPr>
                <w:rFonts w:ascii="Times New Roman" w:hAnsi="Times New Roman" w:cs="Times New Roman"/>
                <w:sz w:val="22"/>
                <w:szCs w:val="22"/>
              </w:rPr>
              <w:t xml:space="preserve"> в клиническом материале методом ПЦР в режиме реального времени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lastRenderedPageBreak/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</w:tr>
      <w:tr w:rsidR="004C78B6" w:rsidRPr="00E80D04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B6" w:rsidRPr="00E80D04" w:rsidRDefault="00BC249E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B6" w:rsidRPr="00A54642" w:rsidRDefault="00BC249E" w:rsidP="00EC113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B6" w:rsidRPr="00A54642" w:rsidRDefault="00BC249E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B6" w:rsidRPr="005827BC" w:rsidRDefault="00BC249E" w:rsidP="00D771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D96C6A" w:rsidRDefault="00907C49" w:rsidP="00D96C6A">
      <w:pPr>
        <w:pStyle w:val="Standard"/>
        <w:rPr>
          <w:rFonts w:ascii="Times New Roman" w:hAnsi="Times New Roman" w:cs="Times New Roman"/>
          <w:b/>
          <w:kern w:val="0"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D96C6A">
        <w:rPr>
          <w:rFonts w:ascii="Times New Roman" w:hAnsi="Times New Roman"/>
          <w:b/>
          <w:kern w:val="0"/>
          <w:sz w:val="22"/>
          <w:szCs w:val="22"/>
        </w:rPr>
        <w:t xml:space="preserve">Тендерные заявки потенциальных поставщиков, </w:t>
      </w:r>
      <w:r w:rsidR="00D96C6A">
        <w:rPr>
          <w:b/>
          <w:kern w:val="0"/>
          <w:sz w:val="22"/>
          <w:szCs w:val="22"/>
        </w:rPr>
        <w:t>соответствующи</w:t>
      </w:r>
      <w:r w:rsidR="00D96C6A">
        <w:rPr>
          <w:rFonts w:ascii="Calibri" w:hAnsi="Calibri"/>
          <w:b/>
          <w:kern w:val="0"/>
          <w:sz w:val="22"/>
          <w:szCs w:val="22"/>
        </w:rPr>
        <w:t>е</w:t>
      </w:r>
      <w:r w:rsidR="00D96C6A">
        <w:rPr>
          <w:b/>
          <w:kern w:val="0"/>
          <w:sz w:val="22"/>
          <w:szCs w:val="22"/>
        </w:rPr>
        <w:t xml:space="preserve"> требованиям предусмотренным Правилам утвержденных </w:t>
      </w:r>
      <w:r w:rsidR="00D96C6A">
        <w:rPr>
          <w:rFonts w:ascii="Times New Roman" w:hAnsi="Times New Roman" w:cs="Times New Roman"/>
          <w:b/>
          <w:kern w:val="0"/>
          <w:sz w:val="22"/>
          <w:szCs w:val="22"/>
        </w:rPr>
        <w:t xml:space="preserve">Приказом Министра здравоохранения Республики Казахстан от 07.06.2023 года № 110, и условиям тендерной документации: </w:t>
      </w:r>
      <w:proofErr w:type="gramEnd"/>
    </w:p>
    <w:p w:rsidR="001A6B13" w:rsidRPr="00BF5FF0" w:rsidRDefault="000F6B6A" w:rsidP="00D96C6A">
      <w:pPr>
        <w:pStyle w:val="Standard"/>
        <w:rPr>
          <w:rFonts w:hint="eastAsia"/>
          <w:sz w:val="22"/>
          <w:szCs w:val="22"/>
        </w:rPr>
      </w:pPr>
      <w:r w:rsidRPr="00155E79">
        <w:rPr>
          <w:rFonts w:ascii="Times New Roman" w:hAnsi="Times New Roman" w:cs="Times New Roman"/>
          <w:sz w:val="22"/>
          <w:szCs w:val="22"/>
        </w:rPr>
        <w:t>по</w:t>
      </w:r>
      <w:r w:rsidRPr="00BF5FF0">
        <w:rPr>
          <w:rFonts w:ascii="Times New Roman" w:hAnsi="Times New Roman" w:cs="Times New Roman"/>
          <w:sz w:val="22"/>
          <w:szCs w:val="22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>лот</w:t>
      </w:r>
      <w:r w:rsidR="00DF52AF">
        <w:rPr>
          <w:rFonts w:ascii="Times New Roman" w:hAnsi="Times New Roman" w:cs="Times New Roman"/>
          <w:sz w:val="22"/>
          <w:szCs w:val="22"/>
        </w:rPr>
        <w:t>ам</w:t>
      </w:r>
      <w:bookmarkStart w:id="0" w:name="_GoBack"/>
      <w:bookmarkEnd w:id="0"/>
      <w:r w:rsidRPr="00BF5FF0">
        <w:rPr>
          <w:rFonts w:ascii="Times New Roman" w:hAnsi="Times New Roman" w:cs="Times New Roman"/>
          <w:sz w:val="22"/>
          <w:szCs w:val="22"/>
        </w:rPr>
        <w:t xml:space="preserve"> № </w:t>
      </w:r>
      <w:r w:rsidR="004D7E58" w:rsidRPr="00BF5FF0">
        <w:rPr>
          <w:rFonts w:ascii="Times New Roman" w:hAnsi="Times New Roman" w:cs="Times New Roman"/>
          <w:sz w:val="22"/>
          <w:szCs w:val="22"/>
        </w:rPr>
        <w:t>1</w:t>
      </w:r>
      <w:r w:rsidR="00541268" w:rsidRPr="00BF5FF0">
        <w:rPr>
          <w:rFonts w:ascii="Times New Roman" w:hAnsi="Times New Roman" w:cs="Times New Roman"/>
          <w:sz w:val="22"/>
          <w:szCs w:val="22"/>
        </w:rPr>
        <w:t>-</w:t>
      </w:r>
      <w:r w:rsidR="00394F3C">
        <w:rPr>
          <w:rFonts w:ascii="Times New Roman" w:hAnsi="Times New Roman" w:cs="Times New Roman"/>
          <w:sz w:val="22"/>
          <w:szCs w:val="22"/>
        </w:rPr>
        <w:t>5</w:t>
      </w:r>
      <w:r w:rsidR="00D77169" w:rsidRPr="00BF5FF0">
        <w:rPr>
          <w:rFonts w:ascii="Times New Roman" w:hAnsi="Times New Roman" w:cs="Times New Roman"/>
          <w:sz w:val="22"/>
          <w:szCs w:val="22"/>
        </w:rPr>
        <w:t xml:space="preserve"> </w:t>
      </w:r>
      <w:r w:rsidRPr="00BF5FF0">
        <w:rPr>
          <w:rFonts w:ascii="Times New Roman" w:hAnsi="Times New Roman" w:cs="Times New Roman"/>
          <w:sz w:val="22"/>
          <w:szCs w:val="22"/>
        </w:rPr>
        <w:t xml:space="preserve"> </w:t>
      </w:r>
      <w:r w:rsidR="002418C2" w:rsidRPr="00BF5FF0">
        <w:rPr>
          <w:rFonts w:ascii="Times New Roman" w:hAnsi="Times New Roman" w:cs="Times New Roman"/>
          <w:sz w:val="22"/>
          <w:szCs w:val="22"/>
        </w:rPr>
        <w:t xml:space="preserve">- </w:t>
      </w:r>
      <w:r w:rsidR="006D51A8" w:rsidRPr="00932F1E">
        <w:rPr>
          <w:rFonts w:ascii="Times New Roman" w:hAnsi="Times New Roman" w:cs="Times New Roman"/>
          <w:sz w:val="22"/>
          <w:szCs w:val="22"/>
        </w:rPr>
        <w:t>ТОО</w:t>
      </w:r>
      <w:r w:rsidR="006D51A8" w:rsidRPr="00BF5FF0">
        <w:rPr>
          <w:rFonts w:ascii="Times New Roman" w:hAnsi="Times New Roman" w:cs="Times New Roman"/>
          <w:sz w:val="22"/>
          <w:szCs w:val="22"/>
        </w:rPr>
        <w:t xml:space="preserve"> «</w:t>
      </w:r>
      <w:r w:rsidR="00394F3C">
        <w:rPr>
          <w:rFonts w:ascii="Times New Roman" w:hAnsi="Times New Roman" w:cs="Times New Roman"/>
          <w:sz w:val="22"/>
          <w:szCs w:val="22"/>
        </w:rPr>
        <w:t>Парангон</w:t>
      </w:r>
      <w:r w:rsidR="006D51A8" w:rsidRPr="00BF5FF0">
        <w:rPr>
          <w:rFonts w:ascii="Times New Roman" w:hAnsi="Times New Roman" w:cs="Times New Roman"/>
          <w:sz w:val="22"/>
          <w:szCs w:val="22"/>
        </w:rPr>
        <w:t>»</w:t>
      </w:r>
      <w:r w:rsidR="008B386F" w:rsidRPr="00BF5FF0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9A702C" w:rsidRPr="00F04858" w:rsidRDefault="00486B88" w:rsidP="00EC1139">
      <w:pPr>
        <w:rPr>
          <w:rFonts w:asciiTheme="minorHAnsi" w:hAnsiTheme="minorHAnsi"/>
          <w:sz w:val="22"/>
          <w:szCs w:val="22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</w:t>
      </w:r>
      <w:r w:rsidR="00541268">
        <w:rPr>
          <w:rFonts w:ascii="Times New Roman" w:hAnsi="Times New Roman" w:cs="Times New Roman"/>
          <w:bCs/>
          <w:sz w:val="22"/>
          <w:szCs w:val="22"/>
        </w:rPr>
        <w:t>ем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790" w:rsidRPr="00376138">
        <w:rPr>
          <w:rFonts w:ascii="Times New Roman" w:hAnsi="Times New Roman" w:cs="Times New Roman"/>
          <w:bCs/>
          <w:sz w:val="22"/>
          <w:szCs w:val="22"/>
        </w:rPr>
        <w:t>по лот</w:t>
      </w:r>
      <w:r w:rsidR="00541268">
        <w:rPr>
          <w:rFonts w:ascii="Times New Roman" w:hAnsi="Times New Roman" w:cs="Times New Roman"/>
          <w:bCs/>
          <w:sz w:val="22"/>
          <w:szCs w:val="22"/>
        </w:rPr>
        <w:t>ам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>1</w:t>
      </w:r>
      <w:r w:rsidR="00541268">
        <w:rPr>
          <w:rFonts w:ascii="Times New Roman" w:hAnsi="Times New Roman" w:cs="Times New Roman"/>
          <w:sz w:val="22"/>
          <w:szCs w:val="22"/>
        </w:rPr>
        <w:t>-</w:t>
      </w:r>
      <w:r w:rsidR="009B0FFD">
        <w:rPr>
          <w:rFonts w:ascii="Times New Roman" w:hAnsi="Times New Roman" w:cs="Times New Roman"/>
          <w:sz w:val="22"/>
          <w:szCs w:val="22"/>
        </w:rPr>
        <w:t>5</w:t>
      </w:r>
      <w:r w:rsidR="00541268">
        <w:rPr>
          <w:rFonts w:ascii="Times New Roman" w:hAnsi="Times New Roman" w:cs="Times New Roman"/>
          <w:sz w:val="22"/>
          <w:szCs w:val="22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 xml:space="preserve">- </w:t>
      </w:r>
      <w:r w:rsidR="00EC1139" w:rsidRPr="00932F1E">
        <w:rPr>
          <w:rFonts w:ascii="Times New Roman" w:hAnsi="Times New Roman" w:cs="Times New Roman"/>
          <w:sz w:val="22"/>
          <w:szCs w:val="22"/>
        </w:rPr>
        <w:t>ТОО «</w:t>
      </w:r>
      <w:r w:rsidR="004C6046">
        <w:rPr>
          <w:rFonts w:ascii="Times New Roman" w:hAnsi="Times New Roman" w:cs="Times New Roman"/>
          <w:sz w:val="22"/>
          <w:szCs w:val="22"/>
        </w:rPr>
        <w:t>Парангон</w:t>
      </w:r>
      <w:r w:rsidR="00EC1139" w:rsidRPr="00932F1E">
        <w:rPr>
          <w:rFonts w:ascii="Times New Roman" w:hAnsi="Times New Roman" w:cs="Times New Roman"/>
          <w:sz w:val="22"/>
          <w:szCs w:val="22"/>
        </w:rPr>
        <w:t>»</w:t>
      </w:r>
      <w:r w:rsidR="00E67ACE">
        <w:rPr>
          <w:rFonts w:ascii="Times New Roman" w:hAnsi="Times New Roman" w:cs="Times New Roman"/>
          <w:sz w:val="22"/>
          <w:szCs w:val="22"/>
        </w:rPr>
        <w:t>,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proofErr w:type="spellStart"/>
      <w:r w:rsidR="00F04858" w:rsidRPr="00376138">
        <w:rPr>
          <w:rFonts w:ascii="Times New Roman" w:hAnsi="Times New Roman" w:cs="Times New Roman"/>
          <w:sz w:val="22"/>
          <w:szCs w:val="22"/>
        </w:rPr>
        <w:t>тендерн</w:t>
      </w:r>
      <w:proofErr w:type="spellEnd"/>
      <w:r w:rsidR="00F04858">
        <w:rPr>
          <w:rFonts w:ascii="Times New Roman" w:hAnsi="Times New Roman" w:cs="Times New Roman"/>
          <w:sz w:val="22"/>
          <w:szCs w:val="22"/>
          <w:lang w:val="kk-KZ"/>
        </w:rPr>
        <w:t>ая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F04858">
        <w:rPr>
          <w:rFonts w:ascii="Times New Roman" w:hAnsi="Times New Roman" w:cs="Times New Roman"/>
          <w:sz w:val="22"/>
          <w:szCs w:val="22"/>
        </w:rPr>
        <w:t>а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потенциальн</w:t>
      </w:r>
      <w:r w:rsidR="00F04858">
        <w:rPr>
          <w:rFonts w:ascii="Times New Roman" w:hAnsi="Times New Roman" w:cs="Times New Roman"/>
          <w:sz w:val="22"/>
          <w:szCs w:val="22"/>
        </w:rPr>
        <w:t>ого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F04858">
        <w:rPr>
          <w:rFonts w:ascii="Times New Roman" w:hAnsi="Times New Roman" w:cs="Times New Roman"/>
          <w:sz w:val="22"/>
          <w:szCs w:val="22"/>
          <w:lang w:val="kk-KZ"/>
        </w:rPr>
        <w:t xml:space="preserve">а </w:t>
      </w:r>
      <w:proofErr w:type="gramStart"/>
      <w:r w:rsidR="00F04858">
        <w:rPr>
          <w:rFonts w:ascii="Times New Roman" w:hAnsi="Times New Roman" w:cs="Times New Roman"/>
          <w:sz w:val="22"/>
          <w:szCs w:val="22"/>
          <w:lang w:val="kk-KZ"/>
        </w:rPr>
        <w:t xml:space="preserve">является единственной </w:t>
      </w:r>
      <w:r w:rsidR="00F04858" w:rsidRPr="00376138">
        <w:rPr>
          <w:rFonts w:ascii="Times New Roman" w:hAnsi="Times New Roman" w:cs="Times New Roman"/>
          <w:sz w:val="22"/>
          <w:szCs w:val="22"/>
        </w:rPr>
        <w:t>соответствую</w:t>
      </w:r>
      <w:r w:rsidR="00F04858">
        <w:rPr>
          <w:rFonts w:ascii="Times New Roman" w:hAnsi="Times New Roman" w:cs="Times New Roman"/>
          <w:sz w:val="22"/>
          <w:szCs w:val="22"/>
        </w:rPr>
        <w:t>т</w:t>
      </w:r>
      <w:proofErr w:type="gramEnd"/>
      <w:r w:rsidR="00F04858" w:rsidRPr="00376138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FC2362" w:rsidRPr="00895F20" w:rsidRDefault="009A702C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D96C6A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D96C6A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потенциальным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481361">
        <w:rPr>
          <w:color w:val="000000"/>
          <w:spacing w:val="1"/>
          <w:sz w:val="22"/>
          <w:szCs w:val="22"/>
        </w:rPr>
        <w:t>ам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C15F2A">
        <w:rPr>
          <w:color w:val="000000"/>
          <w:spacing w:val="1"/>
          <w:sz w:val="22"/>
          <w:szCs w:val="22"/>
        </w:rPr>
        <w:t>е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</w:t>
      </w:r>
      <w:r w:rsidR="00C15F2A">
        <w:rPr>
          <w:color w:val="000000"/>
          <w:spacing w:val="1"/>
          <w:sz w:val="22"/>
          <w:szCs w:val="22"/>
        </w:rPr>
        <w:t>а</w:t>
      </w:r>
      <w:r w:rsidR="005F2044" w:rsidRPr="00895F20">
        <w:rPr>
          <w:color w:val="000000"/>
          <w:spacing w:val="1"/>
          <w:sz w:val="22"/>
          <w:szCs w:val="22"/>
        </w:rPr>
        <w:t xml:space="preserve">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Pr="00BB4EE3" w:rsidRDefault="00C15F2A" w:rsidP="009E485D">
      <w:pPr>
        <w:rPr>
          <w:rFonts w:ascii="Times New Roman" w:hAnsi="Times New Roman" w:cs="Times New Roman"/>
          <w:sz w:val="22"/>
          <w:szCs w:val="22"/>
          <w:lang w:val="kk-KZ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FD4B21" w:rsidRPr="00932F1E">
        <w:rPr>
          <w:rFonts w:ascii="Times New Roman" w:hAnsi="Times New Roman" w:cs="Times New Roman"/>
          <w:sz w:val="22"/>
          <w:szCs w:val="22"/>
        </w:rPr>
        <w:t>ТОО «</w:t>
      </w:r>
      <w:r w:rsidR="00A25919">
        <w:rPr>
          <w:rFonts w:ascii="Times New Roman" w:hAnsi="Times New Roman" w:cs="Times New Roman"/>
          <w:sz w:val="22"/>
          <w:szCs w:val="22"/>
        </w:rPr>
        <w:t>Парангон</w:t>
      </w:r>
      <w:r w:rsidR="00FD4B21" w:rsidRPr="00932F1E">
        <w:rPr>
          <w:rFonts w:ascii="Times New Roman" w:hAnsi="Times New Roman" w:cs="Times New Roman"/>
          <w:sz w:val="22"/>
          <w:szCs w:val="22"/>
        </w:rPr>
        <w:t>»</w:t>
      </w:r>
      <w:r w:rsidR="00DF0DB9" w:rsidRPr="00155B1D">
        <w:rPr>
          <w:rFonts w:ascii="Times New Roman" w:hAnsi="Times New Roman" w:cs="Times New Roman"/>
          <w:sz w:val="22"/>
          <w:szCs w:val="22"/>
        </w:rPr>
        <w:t xml:space="preserve"> </w:t>
      </w:r>
      <w:r w:rsidR="00D216F9" w:rsidRPr="003F117C">
        <w:rPr>
          <w:rFonts w:ascii="Times New Roman" w:hAnsi="Times New Roman" w:cs="Times New Roman"/>
          <w:sz w:val="22"/>
          <w:szCs w:val="22"/>
        </w:rPr>
        <w:t xml:space="preserve">БИН </w:t>
      </w:r>
      <w:r w:rsidR="00A25919">
        <w:rPr>
          <w:rFonts w:ascii="Times New Roman" w:hAnsi="Times New Roman" w:cs="Times New Roman"/>
          <w:sz w:val="22"/>
          <w:szCs w:val="22"/>
        </w:rPr>
        <w:t>101140008180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0607CE">
        <w:rPr>
          <w:rFonts w:ascii="Times New Roman" w:hAnsi="Times New Roman" w:cs="Times New Roman"/>
          <w:sz w:val="22"/>
          <w:szCs w:val="22"/>
        </w:rPr>
        <w:t>34 794 225</w:t>
      </w:r>
      <w:r w:rsidR="00D216F9">
        <w:rPr>
          <w:rFonts w:ascii="Times New Roman" w:hAnsi="Times New Roman" w:cs="Times New Roman"/>
          <w:sz w:val="22"/>
          <w:szCs w:val="22"/>
        </w:rPr>
        <w:t>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0607CE">
        <w:rPr>
          <w:rFonts w:ascii="Times New Roman" w:hAnsi="Times New Roman" w:cs="Times New Roman"/>
          <w:bCs/>
          <w:sz w:val="22"/>
          <w:szCs w:val="22"/>
        </w:rPr>
        <w:t xml:space="preserve">тридцать четыре 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>миллион</w:t>
      </w:r>
      <w:r w:rsidR="000607CE">
        <w:rPr>
          <w:rFonts w:ascii="Times New Roman" w:hAnsi="Times New Roman" w:cs="Times New Roman"/>
          <w:bCs/>
          <w:sz w:val="22"/>
          <w:szCs w:val="22"/>
          <w:lang w:val="kk-KZ"/>
        </w:rPr>
        <w:t>а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0607CE">
        <w:rPr>
          <w:rFonts w:ascii="Times New Roman" w:hAnsi="Times New Roman" w:cs="Times New Roman"/>
          <w:bCs/>
          <w:sz w:val="22"/>
          <w:szCs w:val="22"/>
          <w:lang w:val="kk-KZ"/>
        </w:rPr>
        <w:t>семьсот девяносто четыре тысячи двести двадцать пять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D216F9">
        <w:rPr>
          <w:rFonts w:ascii="Times New Roman" w:hAnsi="Times New Roman" w:cs="Times New Roman"/>
          <w:bCs/>
          <w:sz w:val="22"/>
          <w:szCs w:val="22"/>
        </w:rPr>
        <w:t>00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9611C1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4B5AAD">
        <w:rPr>
          <w:bCs/>
          <w:color w:val="000000"/>
          <w:sz w:val="22"/>
          <w:szCs w:val="22"/>
        </w:rPr>
        <w:t>Сералин</w:t>
      </w:r>
      <w:proofErr w:type="spellEnd"/>
      <w:r w:rsidR="004B5AA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</w:t>
      </w:r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4B5AAD">
        <w:rPr>
          <w:rFonts w:ascii="Times New Roman" w:hAnsi="Times New Roman" w:cs="Times New Roman"/>
          <w:bCs/>
          <w:color w:val="000000"/>
          <w:sz w:val="22"/>
          <w:szCs w:val="22"/>
        </w:rPr>
        <w:t>Б</w:t>
      </w:r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F1" w:rsidRDefault="00A90FF1" w:rsidP="001A6B13">
      <w:pPr>
        <w:rPr>
          <w:rFonts w:hint="eastAsia"/>
        </w:rPr>
      </w:pPr>
      <w:r>
        <w:separator/>
      </w:r>
    </w:p>
  </w:endnote>
  <w:endnote w:type="continuationSeparator" w:id="0">
    <w:p w:rsidR="00A90FF1" w:rsidRDefault="00A90FF1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F1" w:rsidRDefault="00A90FF1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A90FF1" w:rsidRDefault="00A90FF1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376DB"/>
    <w:rsid w:val="000438B4"/>
    <w:rsid w:val="00045764"/>
    <w:rsid w:val="000528B2"/>
    <w:rsid w:val="00054D0F"/>
    <w:rsid w:val="000550F4"/>
    <w:rsid w:val="00056295"/>
    <w:rsid w:val="000564FC"/>
    <w:rsid w:val="000607CE"/>
    <w:rsid w:val="00061D73"/>
    <w:rsid w:val="00064714"/>
    <w:rsid w:val="00065B44"/>
    <w:rsid w:val="00085C29"/>
    <w:rsid w:val="00090BD9"/>
    <w:rsid w:val="00094E80"/>
    <w:rsid w:val="000958AE"/>
    <w:rsid w:val="000A3E9C"/>
    <w:rsid w:val="000A6935"/>
    <w:rsid w:val="000A7DF0"/>
    <w:rsid w:val="000C4839"/>
    <w:rsid w:val="000C77D4"/>
    <w:rsid w:val="000D6E6A"/>
    <w:rsid w:val="000E7F9E"/>
    <w:rsid w:val="000F6B6A"/>
    <w:rsid w:val="00105654"/>
    <w:rsid w:val="00125811"/>
    <w:rsid w:val="00134F74"/>
    <w:rsid w:val="0014620D"/>
    <w:rsid w:val="001467BD"/>
    <w:rsid w:val="00155B1D"/>
    <w:rsid w:val="00155E79"/>
    <w:rsid w:val="00162405"/>
    <w:rsid w:val="001702CB"/>
    <w:rsid w:val="00171548"/>
    <w:rsid w:val="00171C0A"/>
    <w:rsid w:val="00182B78"/>
    <w:rsid w:val="00183A3E"/>
    <w:rsid w:val="00184E23"/>
    <w:rsid w:val="00191F72"/>
    <w:rsid w:val="00195921"/>
    <w:rsid w:val="00196B18"/>
    <w:rsid w:val="001A6B13"/>
    <w:rsid w:val="001B2695"/>
    <w:rsid w:val="001D40FD"/>
    <w:rsid w:val="001E6E7B"/>
    <w:rsid w:val="001F6654"/>
    <w:rsid w:val="0020746E"/>
    <w:rsid w:val="002116B4"/>
    <w:rsid w:val="00215DB8"/>
    <w:rsid w:val="002333FB"/>
    <w:rsid w:val="00237411"/>
    <w:rsid w:val="002415E5"/>
    <w:rsid w:val="002418C2"/>
    <w:rsid w:val="00244549"/>
    <w:rsid w:val="00255FE8"/>
    <w:rsid w:val="002562A6"/>
    <w:rsid w:val="00261EB5"/>
    <w:rsid w:val="00276D7D"/>
    <w:rsid w:val="00291A03"/>
    <w:rsid w:val="00297BBC"/>
    <w:rsid w:val="002A27E8"/>
    <w:rsid w:val="002A38B4"/>
    <w:rsid w:val="002A4A75"/>
    <w:rsid w:val="002A5FE0"/>
    <w:rsid w:val="002B0516"/>
    <w:rsid w:val="002B2D9D"/>
    <w:rsid w:val="002C7373"/>
    <w:rsid w:val="002D4A6D"/>
    <w:rsid w:val="002E1CF1"/>
    <w:rsid w:val="002E6A28"/>
    <w:rsid w:val="002F6F34"/>
    <w:rsid w:val="00303001"/>
    <w:rsid w:val="00310E18"/>
    <w:rsid w:val="00321BA8"/>
    <w:rsid w:val="003224A3"/>
    <w:rsid w:val="003226B9"/>
    <w:rsid w:val="003312EA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72243"/>
    <w:rsid w:val="00376138"/>
    <w:rsid w:val="00380ED7"/>
    <w:rsid w:val="0038110D"/>
    <w:rsid w:val="00386342"/>
    <w:rsid w:val="00390676"/>
    <w:rsid w:val="00392D27"/>
    <w:rsid w:val="00394F3C"/>
    <w:rsid w:val="00397CEB"/>
    <w:rsid w:val="003A28EE"/>
    <w:rsid w:val="003A60A3"/>
    <w:rsid w:val="003A7203"/>
    <w:rsid w:val="003B431C"/>
    <w:rsid w:val="003C42CE"/>
    <w:rsid w:val="003C4A7B"/>
    <w:rsid w:val="003C6B45"/>
    <w:rsid w:val="003D3850"/>
    <w:rsid w:val="003D5DB9"/>
    <w:rsid w:val="003E19B5"/>
    <w:rsid w:val="003E3B64"/>
    <w:rsid w:val="003F117C"/>
    <w:rsid w:val="00406019"/>
    <w:rsid w:val="0040636E"/>
    <w:rsid w:val="004073B6"/>
    <w:rsid w:val="00412790"/>
    <w:rsid w:val="00435D6B"/>
    <w:rsid w:val="004413AD"/>
    <w:rsid w:val="00447203"/>
    <w:rsid w:val="004503CF"/>
    <w:rsid w:val="00451262"/>
    <w:rsid w:val="0045747A"/>
    <w:rsid w:val="0046705A"/>
    <w:rsid w:val="00472C18"/>
    <w:rsid w:val="00481361"/>
    <w:rsid w:val="004832E7"/>
    <w:rsid w:val="004851DC"/>
    <w:rsid w:val="00486B88"/>
    <w:rsid w:val="00496365"/>
    <w:rsid w:val="00497B68"/>
    <w:rsid w:val="004B121F"/>
    <w:rsid w:val="004B280B"/>
    <w:rsid w:val="004B30A6"/>
    <w:rsid w:val="004B5AAD"/>
    <w:rsid w:val="004C496C"/>
    <w:rsid w:val="004C4D84"/>
    <w:rsid w:val="004C6046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866"/>
    <w:rsid w:val="00507DDC"/>
    <w:rsid w:val="005135D6"/>
    <w:rsid w:val="005169AD"/>
    <w:rsid w:val="00517753"/>
    <w:rsid w:val="00517BD9"/>
    <w:rsid w:val="00525A37"/>
    <w:rsid w:val="00537759"/>
    <w:rsid w:val="00541268"/>
    <w:rsid w:val="0055104B"/>
    <w:rsid w:val="0056423F"/>
    <w:rsid w:val="0057601D"/>
    <w:rsid w:val="0059176E"/>
    <w:rsid w:val="00595540"/>
    <w:rsid w:val="005B06C0"/>
    <w:rsid w:val="005B7682"/>
    <w:rsid w:val="005D1FF2"/>
    <w:rsid w:val="005E1E42"/>
    <w:rsid w:val="005E6BD9"/>
    <w:rsid w:val="005F1ADB"/>
    <w:rsid w:val="005F2044"/>
    <w:rsid w:val="005F2454"/>
    <w:rsid w:val="005F2715"/>
    <w:rsid w:val="005F797B"/>
    <w:rsid w:val="00605B10"/>
    <w:rsid w:val="00606DEC"/>
    <w:rsid w:val="006070AC"/>
    <w:rsid w:val="00616657"/>
    <w:rsid w:val="00621BA7"/>
    <w:rsid w:val="00625004"/>
    <w:rsid w:val="00635C09"/>
    <w:rsid w:val="00637987"/>
    <w:rsid w:val="00646919"/>
    <w:rsid w:val="00652466"/>
    <w:rsid w:val="006554DF"/>
    <w:rsid w:val="00661557"/>
    <w:rsid w:val="00661F3A"/>
    <w:rsid w:val="00686604"/>
    <w:rsid w:val="00691F8A"/>
    <w:rsid w:val="00697066"/>
    <w:rsid w:val="006A75F8"/>
    <w:rsid w:val="006A79D1"/>
    <w:rsid w:val="006B6A3B"/>
    <w:rsid w:val="006D3141"/>
    <w:rsid w:val="006D3EAB"/>
    <w:rsid w:val="006D4958"/>
    <w:rsid w:val="006D51A8"/>
    <w:rsid w:val="006E13A2"/>
    <w:rsid w:val="006E5E7A"/>
    <w:rsid w:val="006F0204"/>
    <w:rsid w:val="006F2F0B"/>
    <w:rsid w:val="006F44E4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707C2"/>
    <w:rsid w:val="00775B50"/>
    <w:rsid w:val="00796C0D"/>
    <w:rsid w:val="007A2A9B"/>
    <w:rsid w:val="007A6E69"/>
    <w:rsid w:val="007B0322"/>
    <w:rsid w:val="007B4F5F"/>
    <w:rsid w:val="007B73F1"/>
    <w:rsid w:val="007C2425"/>
    <w:rsid w:val="007D3538"/>
    <w:rsid w:val="007D5A71"/>
    <w:rsid w:val="007E0C07"/>
    <w:rsid w:val="007F0361"/>
    <w:rsid w:val="007F1B30"/>
    <w:rsid w:val="00800E9F"/>
    <w:rsid w:val="00816DE1"/>
    <w:rsid w:val="00824FA4"/>
    <w:rsid w:val="0085165E"/>
    <w:rsid w:val="00851D43"/>
    <w:rsid w:val="00860ECE"/>
    <w:rsid w:val="00864C4B"/>
    <w:rsid w:val="008658A4"/>
    <w:rsid w:val="00865A84"/>
    <w:rsid w:val="00865F47"/>
    <w:rsid w:val="00875698"/>
    <w:rsid w:val="008768D1"/>
    <w:rsid w:val="0087759D"/>
    <w:rsid w:val="00882297"/>
    <w:rsid w:val="0088238B"/>
    <w:rsid w:val="00892C4E"/>
    <w:rsid w:val="00895F20"/>
    <w:rsid w:val="008A27CD"/>
    <w:rsid w:val="008A3437"/>
    <w:rsid w:val="008A4AD5"/>
    <w:rsid w:val="008A7CF5"/>
    <w:rsid w:val="008B0E51"/>
    <w:rsid w:val="008B386F"/>
    <w:rsid w:val="008B4D11"/>
    <w:rsid w:val="008B56C0"/>
    <w:rsid w:val="008C276E"/>
    <w:rsid w:val="008C609E"/>
    <w:rsid w:val="008D2BFD"/>
    <w:rsid w:val="008D3362"/>
    <w:rsid w:val="008D3497"/>
    <w:rsid w:val="008F156D"/>
    <w:rsid w:val="008F2E48"/>
    <w:rsid w:val="00904475"/>
    <w:rsid w:val="00907C49"/>
    <w:rsid w:val="00907F97"/>
    <w:rsid w:val="00922F71"/>
    <w:rsid w:val="009326CC"/>
    <w:rsid w:val="00932F1E"/>
    <w:rsid w:val="00933231"/>
    <w:rsid w:val="009406A2"/>
    <w:rsid w:val="009426BF"/>
    <w:rsid w:val="00950234"/>
    <w:rsid w:val="009518FE"/>
    <w:rsid w:val="009611C1"/>
    <w:rsid w:val="00964998"/>
    <w:rsid w:val="0097017E"/>
    <w:rsid w:val="00982EE6"/>
    <w:rsid w:val="0099119F"/>
    <w:rsid w:val="00994457"/>
    <w:rsid w:val="0099466B"/>
    <w:rsid w:val="009A164E"/>
    <w:rsid w:val="009A2345"/>
    <w:rsid w:val="009A298C"/>
    <w:rsid w:val="009A2C6B"/>
    <w:rsid w:val="009A4228"/>
    <w:rsid w:val="009A626E"/>
    <w:rsid w:val="009A702C"/>
    <w:rsid w:val="009A79D5"/>
    <w:rsid w:val="009A7D1F"/>
    <w:rsid w:val="009B0187"/>
    <w:rsid w:val="009B0FFD"/>
    <w:rsid w:val="009B462F"/>
    <w:rsid w:val="009C2DA6"/>
    <w:rsid w:val="009C639C"/>
    <w:rsid w:val="009C69F7"/>
    <w:rsid w:val="009D153C"/>
    <w:rsid w:val="009D649F"/>
    <w:rsid w:val="009E485D"/>
    <w:rsid w:val="009F07B7"/>
    <w:rsid w:val="009F70C5"/>
    <w:rsid w:val="00A022FA"/>
    <w:rsid w:val="00A066E3"/>
    <w:rsid w:val="00A12CEA"/>
    <w:rsid w:val="00A25919"/>
    <w:rsid w:val="00A30093"/>
    <w:rsid w:val="00A32632"/>
    <w:rsid w:val="00A361D4"/>
    <w:rsid w:val="00A369CD"/>
    <w:rsid w:val="00A41B59"/>
    <w:rsid w:val="00A437CD"/>
    <w:rsid w:val="00A45FCE"/>
    <w:rsid w:val="00A53813"/>
    <w:rsid w:val="00A54642"/>
    <w:rsid w:val="00A60026"/>
    <w:rsid w:val="00A60AB3"/>
    <w:rsid w:val="00A8395D"/>
    <w:rsid w:val="00A845B2"/>
    <w:rsid w:val="00A90FF1"/>
    <w:rsid w:val="00A96472"/>
    <w:rsid w:val="00A965BD"/>
    <w:rsid w:val="00AB5219"/>
    <w:rsid w:val="00AC57AC"/>
    <w:rsid w:val="00AE2F10"/>
    <w:rsid w:val="00AE3692"/>
    <w:rsid w:val="00AE6726"/>
    <w:rsid w:val="00AE6D29"/>
    <w:rsid w:val="00AF5326"/>
    <w:rsid w:val="00B04946"/>
    <w:rsid w:val="00B071BA"/>
    <w:rsid w:val="00B07EE3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72ED9"/>
    <w:rsid w:val="00B75B9F"/>
    <w:rsid w:val="00B80096"/>
    <w:rsid w:val="00B8087F"/>
    <w:rsid w:val="00B84D2D"/>
    <w:rsid w:val="00B9217D"/>
    <w:rsid w:val="00B941D8"/>
    <w:rsid w:val="00B9563B"/>
    <w:rsid w:val="00B95C86"/>
    <w:rsid w:val="00BB4EE3"/>
    <w:rsid w:val="00BC1D27"/>
    <w:rsid w:val="00BC249E"/>
    <w:rsid w:val="00BC30F3"/>
    <w:rsid w:val="00BC5470"/>
    <w:rsid w:val="00BC72B6"/>
    <w:rsid w:val="00BD19D4"/>
    <w:rsid w:val="00BE17A5"/>
    <w:rsid w:val="00BF21FE"/>
    <w:rsid w:val="00BF4FC7"/>
    <w:rsid w:val="00BF5FF0"/>
    <w:rsid w:val="00BF6A44"/>
    <w:rsid w:val="00C1088E"/>
    <w:rsid w:val="00C133E0"/>
    <w:rsid w:val="00C15F2A"/>
    <w:rsid w:val="00C20583"/>
    <w:rsid w:val="00C24F8B"/>
    <w:rsid w:val="00C24FBB"/>
    <w:rsid w:val="00C25160"/>
    <w:rsid w:val="00C324DB"/>
    <w:rsid w:val="00C32D34"/>
    <w:rsid w:val="00C37F70"/>
    <w:rsid w:val="00C50FD5"/>
    <w:rsid w:val="00C52FD7"/>
    <w:rsid w:val="00C56474"/>
    <w:rsid w:val="00C57332"/>
    <w:rsid w:val="00C64118"/>
    <w:rsid w:val="00C652B5"/>
    <w:rsid w:val="00C703C3"/>
    <w:rsid w:val="00C72820"/>
    <w:rsid w:val="00C75097"/>
    <w:rsid w:val="00C7781E"/>
    <w:rsid w:val="00C94C40"/>
    <w:rsid w:val="00C956CA"/>
    <w:rsid w:val="00CA04E5"/>
    <w:rsid w:val="00CA2231"/>
    <w:rsid w:val="00CA343B"/>
    <w:rsid w:val="00CA3C20"/>
    <w:rsid w:val="00CB54A3"/>
    <w:rsid w:val="00CC3E25"/>
    <w:rsid w:val="00CD4315"/>
    <w:rsid w:val="00CD48B6"/>
    <w:rsid w:val="00CD587E"/>
    <w:rsid w:val="00CD6CB4"/>
    <w:rsid w:val="00CF586D"/>
    <w:rsid w:val="00D0627A"/>
    <w:rsid w:val="00D07449"/>
    <w:rsid w:val="00D16D08"/>
    <w:rsid w:val="00D216F9"/>
    <w:rsid w:val="00D37640"/>
    <w:rsid w:val="00D415D1"/>
    <w:rsid w:val="00D434E0"/>
    <w:rsid w:val="00D44305"/>
    <w:rsid w:val="00D502F7"/>
    <w:rsid w:val="00D54F69"/>
    <w:rsid w:val="00D61048"/>
    <w:rsid w:val="00D63C92"/>
    <w:rsid w:val="00D73EAC"/>
    <w:rsid w:val="00D77169"/>
    <w:rsid w:val="00D832BF"/>
    <w:rsid w:val="00D87954"/>
    <w:rsid w:val="00D919B7"/>
    <w:rsid w:val="00D93636"/>
    <w:rsid w:val="00D96C6A"/>
    <w:rsid w:val="00D97B81"/>
    <w:rsid w:val="00DA390E"/>
    <w:rsid w:val="00DA4056"/>
    <w:rsid w:val="00DA5444"/>
    <w:rsid w:val="00DA5C53"/>
    <w:rsid w:val="00DA64B6"/>
    <w:rsid w:val="00DB55FA"/>
    <w:rsid w:val="00DC542D"/>
    <w:rsid w:val="00DC54BA"/>
    <w:rsid w:val="00DD4402"/>
    <w:rsid w:val="00DD68B2"/>
    <w:rsid w:val="00DD7FC0"/>
    <w:rsid w:val="00DE1D30"/>
    <w:rsid w:val="00DE5511"/>
    <w:rsid w:val="00DF0DB9"/>
    <w:rsid w:val="00DF2536"/>
    <w:rsid w:val="00DF52AF"/>
    <w:rsid w:val="00E12627"/>
    <w:rsid w:val="00E17EDD"/>
    <w:rsid w:val="00E34332"/>
    <w:rsid w:val="00E40047"/>
    <w:rsid w:val="00E429AB"/>
    <w:rsid w:val="00E55DA5"/>
    <w:rsid w:val="00E61CC5"/>
    <w:rsid w:val="00E65663"/>
    <w:rsid w:val="00E67ACE"/>
    <w:rsid w:val="00E7040A"/>
    <w:rsid w:val="00E720D3"/>
    <w:rsid w:val="00E77575"/>
    <w:rsid w:val="00E77D74"/>
    <w:rsid w:val="00E80D04"/>
    <w:rsid w:val="00E81E20"/>
    <w:rsid w:val="00EA43F5"/>
    <w:rsid w:val="00EA5402"/>
    <w:rsid w:val="00EB2848"/>
    <w:rsid w:val="00EB616F"/>
    <w:rsid w:val="00EC1139"/>
    <w:rsid w:val="00EC140D"/>
    <w:rsid w:val="00EC3710"/>
    <w:rsid w:val="00EC40CE"/>
    <w:rsid w:val="00EC4354"/>
    <w:rsid w:val="00ED607E"/>
    <w:rsid w:val="00EE5A33"/>
    <w:rsid w:val="00EE5E0C"/>
    <w:rsid w:val="00EE652B"/>
    <w:rsid w:val="00EF3006"/>
    <w:rsid w:val="00EF6379"/>
    <w:rsid w:val="00F04858"/>
    <w:rsid w:val="00F11DA6"/>
    <w:rsid w:val="00F1452B"/>
    <w:rsid w:val="00F32B1E"/>
    <w:rsid w:val="00F34A4B"/>
    <w:rsid w:val="00F46292"/>
    <w:rsid w:val="00F52C2B"/>
    <w:rsid w:val="00F54263"/>
    <w:rsid w:val="00F63CE2"/>
    <w:rsid w:val="00F67042"/>
    <w:rsid w:val="00F77235"/>
    <w:rsid w:val="00F77F92"/>
    <w:rsid w:val="00F844E6"/>
    <w:rsid w:val="00F86707"/>
    <w:rsid w:val="00F93DA4"/>
    <w:rsid w:val="00FA0470"/>
    <w:rsid w:val="00FA11D8"/>
    <w:rsid w:val="00FA1C4E"/>
    <w:rsid w:val="00FA7A77"/>
    <w:rsid w:val="00FB5710"/>
    <w:rsid w:val="00FC1536"/>
    <w:rsid w:val="00FC2362"/>
    <w:rsid w:val="00FD4A32"/>
    <w:rsid w:val="00FD4B21"/>
    <w:rsid w:val="00FD53A1"/>
    <w:rsid w:val="00FE0D92"/>
    <w:rsid w:val="00FE1347"/>
    <w:rsid w:val="00FE3825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04E4-BE67-452A-890B-48F550DB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412</cp:revision>
  <cp:lastPrinted>2025-01-29T04:39:00Z</cp:lastPrinted>
  <dcterms:created xsi:type="dcterms:W3CDTF">2021-10-05T09:29:00Z</dcterms:created>
  <dcterms:modified xsi:type="dcterms:W3CDTF">2025-01-29T04:40:00Z</dcterms:modified>
</cp:coreProperties>
</file>