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F7" w:rsidRDefault="003612F7" w:rsidP="00BF1F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12F7" w:rsidRPr="00E0442F" w:rsidRDefault="003612F7" w:rsidP="00BF1FF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39F" w:rsidRPr="00E0442F" w:rsidRDefault="005C139F" w:rsidP="00BF1FF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42F">
        <w:rPr>
          <w:rFonts w:ascii="Times New Roman" w:hAnsi="Times New Roman" w:cs="Times New Roman"/>
          <w:b/>
          <w:sz w:val="28"/>
          <w:szCs w:val="28"/>
        </w:rPr>
        <w:t>СООБЩЕНИЕ/АНОНС</w:t>
      </w:r>
    </w:p>
    <w:p w:rsidR="005C139F" w:rsidRDefault="005C139F" w:rsidP="00BF1F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22A3" w:rsidRDefault="00FF608E" w:rsidP="00FD0F7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КГП на ПХВ </w:t>
      </w:r>
      <w:r w:rsidR="00FD0F70">
        <w:rPr>
          <w:rFonts w:ascii="Times New Roman" w:hAnsi="Times New Roman" w:cs="Times New Roman"/>
          <w:sz w:val="28"/>
          <w:szCs w:val="28"/>
          <w:lang w:val="kk-KZ" w:eastAsia="ru-RU"/>
        </w:rPr>
        <w:t>«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Детская городская клиническая инфекционная больница</w:t>
      </w:r>
      <w:r w:rsidR="00FD0F7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» </w:t>
      </w:r>
      <w:r w:rsidR="00FD0F70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  <w:lang w:eastAsia="ru-RU"/>
        </w:rPr>
        <w:t>Больница</w:t>
      </w:r>
      <w:r w:rsidR="00FD0F70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FD0F7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сообщает о проведении внутреннего анализа </w:t>
      </w:r>
      <w:r w:rsidR="00FD0F70" w:rsidRPr="00D23B57">
        <w:rPr>
          <w:rFonts w:ascii="Times New Roman" w:hAnsi="Times New Roman" w:cs="Times New Roman"/>
          <w:b/>
          <w:bCs/>
          <w:sz w:val="28"/>
          <w:szCs w:val="28"/>
          <w:lang w:val="kk-KZ"/>
        </w:rPr>
        <w:t>анализа коррупционных рисков</w:t>
      </w:r>
      <w:r w:rsidR="00FD0F7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в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Больнице</w:t>
      </w:r>
      <w:r w:rsidR="00FD0F7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в период с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01</w:t>
      </w:r>
      <w:r w:rsidR="00FD0F7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октября</w:t>
      </w:r>
      <w:r w:rsidR="00FD0F7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по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20</w:t>
      </w:r>
      <w:r w:rsidR="00FD0F7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декабря </w:t>
      </w:r>
      <w:r w:rsidR="00FD0F70">
        <w:rPr>
          <w:rFonts w:ascii="Times New Roman" w:hAnsi="Times New Roman" w:cs="Times New Roman"/>
          <w:b/>
          <w:bCs/>
          <w:sz w:val="28"/>
          <w:szCs w:val="28"/>
          <w:lang w:val="kk-KZ"/>
        </w:rPr>
        <w:t>2024 года.</w:t>
      </w:r>
    </w:p>
    <w:p w:rsidR="00FF608E" w:rsidRDefault="00FD0F70" w:rsidP="00FD0F7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D0F7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В случае наличия сведений о коррупционных рисках и административных барьерах, а также предложений по совершенствованию анализируемой сферы, просим в срок до </w:t>
      </w:r>
      <w:r w:rsidR="00FF608E">
        <w:rPr>
          <w:rFonts w:ascii="Times New Roman" w:hAnsi="Times New Roman" w:cs="Times New Roman"/>
          <w:sz w:val="28"/>
          <w:szCs w:val="28"/>
          <w:lang w:val="kk-KZ" w:eastAsia="ru-RU"/>
        </w:rPr>
        <w:t>20</w:t>
      </w:r>
      <w:r w:rsidRPr="00FD0F70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FF608E">
        <w:rPr>
          <w:rFonts w:ascii="Times New Roman" w:hAnsi="Times New Roman" w:cs="Times New Roman"/>
          <w:sz w:val="28"/>
          <w:szCs w:val="28"/>
          <w:lang w:val="kk-KZ" w:eastAsia="ru-RU"/>
        </w:rPr>
        <w:t>12</w:t>
      </w:r>
      <w:r w:rsidRPr="00FD0F7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.2024 года направить информацию на </w:t>
      </w:r>
      <w:r w:rsidRPr="00136B67">
        <w:rPr>
          <w:rFonts w:ascii="Times New Roman" w:hAnsi="Times New Roman" w:cs="Times New Roman"/>
          <w:sz w:val="28"/>
          <w:szCs w:val="28"/>
          <w:lang w:val="kk-KZ" w:eastAsia="ru-RU"/>
        </w:rPr>
        <w:t>электронную почту </w:t>
      </w:r>
      <w:r w:rsidR="00FF608E">
        <w:rPr>
          <w:rFonts w:ascii="Times New Roman" w:hAnsi="Times New Roman" w:cs="Times New Roman"/>
          <w:sz w:val="28"/>
          <w:szCs w:val="28"/>
          <w:lang w:val="en-US" w:eastAsia="ru-RU"/>
        </w:rPr>
        <w:t>compliance</w:t>
      </w:r>
      <w:r w:rsidR="00FF608E" w:rsidRPr="00487ED9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spellStart"/>
      <w:r w:rsidR="00FF608E">
        <w:rPr>
          <w:rFonts w:ascii="Times New Roman" w:hAnsi="Times New Roman" w:cs="Times New Roman"/>
          <w:sz w:val="28"/>
          <w:szCs w:val="28"/>
          <w:lang w:val="en-US" w:eastAsia="ru-RU"/>
        </w:rPr>
        <w:t>dgkib</w:t>
      </w:r>
      <w:proofErr w:type="spellEnd"/>
      <w:r w:rsidR="00FF608E" w:rsidRPr="00934E6E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="00FF608E"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="00FF608E" w:rsidRPr="00487ED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FF608E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136B67" w:rsidRPr="00136B67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, </w:t>
      </w:r>
      <w:proofErr w:type="spellStart"/>
      <w:r w:rsidR="00136B67" w:rsidRPr="00136B67">
        <w:rPr>
          <w:rFonts w:ascii="Times New Roman" w:hAnsi="Times New Roman" w:cs="Times New Roman"/>
          <w:bCs/>
          <w:sz w:val="28"/>
          <w:szCs w:val="28"/>
          <w:lang w:val="en-US" w:eastAsia="ru-RU"/>
        </w:rPr>
        <w:t>Watsapp</w:t>
      </w:r>
      <w:proofErr w:type="spellEnd"/>
      <w:r w:rsidR="00136B67" w:rsidRPr="00136B6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608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87025575990. </w:t>
      </w:r>
    </w:p>
    <w:p w:rsidR="00FD0F70" w:rsidRPr="00FD0F70" w:rsidRDefault="00FD0F70" w:rsidP="00FD0F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D0F70">
        <w:rPr>
          <w:rFonts w:ascii="Times New Roman" w:hAnsi="Times New Roman" w:cs="Times New Roman"/>
          <w:sz w:val="28"/>
          <w:szCs w:val="28"/>
          <w:lang w:val="kk-KZ" w:eastAsia="ru-RU"/>
        </w:rPr>
        <w:t>Поступившая информация будет использована для выработки рекомендаций по устранению коррупционных рисков.</w:t>
      </w:r>
    </w:p>
    <w:p w:rsidR="00136B67" w:rsidRPr="009149C0" w:rsidRDefault="00136B67" w:rsidP="00BF1F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36B67" w:rsidRPr="009149C0" w:rsidSect="00054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2FB"/>
    <w:rsid w:val="0005483F"/>
    <w:rsid w:val="00136B67"/>
    <w:rsid w:val="00261136"/>
    <w:rsid w:val="003612F7"/>
    <w:rsid w:val="003A52FB"/>
    <w:rsid w:val="00493DEF"/>
    <w:rsid w:val="00501E68"/>
    <w:rsid w:val="005C139F"/>
    <w:rsid w:val="007C7F87"/>
    <w:rsid w:val="009149C0"/>
    <w:rsid w:val="00A205BF"/>
    <w:rsid w:val="00A67E1E"/>
    <w:rsid w:val="00BF1FF8"/>
    <w:rsid w:val="00CA1ACA"/>
    <w:rsid w:val="00E0442F"/>
    <w:rsid w:val="00E222A3"/>
    <w:rsid w:val="00FD0F70"/>
    <w:rsid w:val="00FF6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3DE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3DEF"/>
    <w:rPr>
      <w:color w:val="605E5C"/>
      <w:shd w:val="clear" w:color="auto" w:fill="E1DFDD"/>
    </w:rPr>
  </w:style>
  <w:style w:type="character" w:customStyle="1" w:styleId="a4">
    <w:name w:val="Без интервала Знак"/>
    <w:link w:val="a5"/>
    <w:uiPriority w:val="1"/>
    <w:locked/>
    <w:rsid w:val="003612F7"/>
  </w:style>
  <w:style w:type="paragraph" w:styleId="a5">
    <w:name w:val="No Spacing"/>
    <w:link w:val="a4"/>
    <w:uiPriority w:val="1"/>
    <w:qFormat/>
    <w:rsid w:val="003612F7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FD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D0F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888</cp:lastModifiedBy>
  <cp:revision>2</cp:revision>
  <dcterms:created xsi:type="dcterms:W3CDTF">2025-04-24T10:19:00Z</dcterms:created>
  <dcterms:modified xsi:type="dcterms:W3CDTF">2025-04-24T10:19:00Z</dcterms:modified>
</cp:coreProperties>
</file>